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8" w:type="dxa"/>
        <w:tblInd w:w="5637" w:type="dxa"/>
        <w:tblLayout w:type="fixed"/>
        <w:tblLook w:val="01E0"/>
      </w:tblPr>
      <w:tblGrid>
        <w:gridCol w:w="2284"/>
        <w:gridCol w:w="2394"/>
      </w:tblGrid>
      <w:tr w:rsidR="00FE3288" w:rsidRPr="00CE4419" w:rsidTr="00AB1ACA">
        <w:tc>
          <w:tcPr>
            <w:tcW w:w="4678" w:type="dxa"/>
            <w:gridSpan w:val="2"/>
          </w:tcPr>
          <w:p w:rsidR="00674287" w:rsidRPr="00CE4419" w:rsidRDefault="00674287" w:rsidP="00CE4419">
            <w:pPr>
              <w:ind w:left="-108" w:firstLine="0"/>
              <w:jc w:val="left"/>
              <w:rPr>
                <w:rFonts w:cs="Times New Roman"/>
                <w:sz w:val="24"/>
                <w:szCs w:val="24"/>
              </w:rPr>
            </w:pPr>
            <w:r w:rsidRPr="00CE4419">
              <w:rPr>
                <w:rFonts w:cs="Times New Roman"/>
                <w:sz w:val="24"/>
                <w:szCs w:val="24"/>
              </w:rPr>
              <w:t>УТВЕРЖДАЮ</w:t>
            </w:r>
          </w:p>
        </w:tc>
      </w:tr>
      <w:tr w:rsidR="00FE3288" w:rsidRPr="00CE4419" w:rsidTr="00AB1ACA">
        <w:tc>
          <w:tcPr>
            <w:tcW w:w="4678" w:type="dxa"/>
            <w:gridSpan w:val="2"/>
          </w:tcPr>
          <w:p w:rsidR="00674287" w:rsidRPr="00CE4419" w:rsidRDefault="00790DA8" w:rsidP="00CE4419">
            <w:pPr>
              <w:ind w:left="-108" w:firstLine="0"/>
              <w:jc w:val="left"/>
              <w:rPr>
                <w:rFonts w:cs="Times New Roman"/>
                <w:sz w:val="24"/>
                <w:szCs w:val="24"/>
              </w:rPr>
            </w:pPr>
            <w:r w:rsidRPr="00CE4419">
              <w:rPr>
                <w:rFonts w:cs="Times New Roman"/>
                <w:sz w:val="24"/>
                <w:szCs w:val="24"/>
              </w:rPr>
              <w:t>И.о.</w:t>
            </w:r>
            <w:r w:rsidR="00674287" w:rsidRPr="00CE4419">
              <w:rPr>
                <w:rFonts w:cs="Times New Roman"/>
                <w:sz w:val="24"/>
                <w:szCs w:val="24"/>
              </w:rPr>
              <w:t xml:space="preserve"> руководителя </w:t>
            </w:r>
            <w:r w:rsidR="00387555" w:rsidRPr="00CE4419">
              <w:rPr>
                <w:rFonts w:cs="Times New Roman"/>
                <w:sz w:val="24"/>
                <w:szCs w:val="24"/>
              </w:rPr>
              <w:t>Управления Федеральной налоговой службы</w:t>
            </w:r>
            <w:r w:rsidR="00576662" w:rsidRPr="00CE4419">
              <w:rPr>
                <w:rFonts w:cs="Times New Roman"/>
                <w:sz w:val="24"/>
                <w:szCs w:val="24"/>
              </w:rPr>
              <w:t xml:space="preserve"> по Владимирской области</w:t>
            </w:r>
          </w:p>
        </w:tc>
      </w:tr>
      <w:tr w:rsidR="00FE3288" w:rsidRPr="00CE4419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CE4419" w:rsidRDefault="00674287" w:rsidP="00CE4419">
            <w:pPr>
              <w:ind w:left="-108"/>
              <w:jc w:val="right"/>
              <w:rPr>
                <w:rFonts w:cs="Times New Roman"/>
                <w:sz w:val="16"/>
                <w:szCs w:val="16"/>
              </w:rPr>
            </w:pPr>
          </w:p>
          <w:p w:rsidR="00DE240F" w:rsidRPr="00CE4419" w:rsidRDefault="00DE240F" w:rsidP="00CE4419">
            <w:pPr>
              <w:ind w:left="-108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CE4419" w:rsidRDefault="006002C0" w:rsidP="00A96A4D">
            <w:pPr>
              <w:ind w:left="-108" w:firstLine="1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Л.А. Корытина</w:t>
            </w:r>
          </w:p>
        </w:tc>
      </w:tr>
      <w:tr w:rsidR="00674287" w:rsidRPr="00CE4419" w:rsidTr="00AB1ACA">
        <w:trPr>
          <w:trHeight w:val="453"/>
        </w:trPr>
        <w:tc>
          <w:tcPr>
            <w:tcW w:w="4678" w:type="dxa"/>
            <w:gridSpan w:val="2"/>
          </w:tcPr>
          <w:p w:rsidR="00CE4419" w:rsidRPr="00CE4419" w:rsidRDefault="00CE4419" w:rsidP="00CE4419">
            <w:pPr>
              <w:ind w:left="-108" w:firstLine="0"/>
              <w:rPr>
                <w:rFonts w:cs="Times New Roman"/>
                <w:sz w:val="16"/>
                <w:szCs w:val="16"/>
              </w:rPr>
            </w:pPr>
          </w:p>
          <w:p w:rsidR="00674287" w:rsidRPr="00CE4419" w:rsidRDefault="00674287" w:rsidP="00CE4419">
            <w:pPr>
              <w:ind w:left="-108" w:firstLine="0"/>
              <w:rPr>
                <w:rFonts w:cs="Times New Roman"/>
                <w:sz w:val="24"/>
                <w:szCs w:val="24"/>
              </w:rPr>
            </w:pPr>
            <w:r w:rsidRPr="00CE4419">
              <w:rPr>
                <w:rFonts w:cs="Times New Roman"/>
                <w:sz w:val="24"/>
                <w:szCs w:val="24"/>
              </w:rPr>
              <w:t>«_____» __________________ 201</w:t>
            </w:r>
            <w:r w:rsidR="009B2C5C" w:rsidRPr="00CE4419">
              <w:rPr>
                <w:rFonts w:cs="Times New Roman"/>
                <w:sz w:val="24"/>
                <w:szCs w:val="24"/>
              </w:rPr>
              <w:t>8</w:t>
            </w:r>
            <w:r w:rsidRPr="00CE4419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</w:tbl>
    <w:p w:rsidR="00CE4419" w:rsidRDefault="00CE4419" w:rsidP="001E67D3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674287" w:rsidRPr="00CE4419" w:rsidRDefault="00674287" w:rsidP="001E67D3">
      <w:pPr>
        <w:ind w:firstLine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Должностной регламент</w:t>
      </w:r>
    </w:p>
    <w:p w:rsidR="00387555" w:rsidRPr="00CE4419" w:rsidRDefault="006800AA" w:rsidP="001E67D3">
      <w:pPr>
        <w:ind w:firstLine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главного специалиста-эксперта общего отдела</w:t>
      </w:r>
    </w:p>
    <w:p w:rsidR="00387555" w:rsidRPr="00CE4419" w:rsidRDefault="00387555" w:rsidP="001E67D3">
      <w:pPr>
        <w:ind w:firstLine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Управления Федеральной налоговой службы по Владимирской области</w:t>
      </w:r>
    </w:p>
    <w:p w:rsidR="004B07E5" w:rsidRPr="00CE4419" w:rsidRDefault="004B07E5" w:rsidP="001E67D3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387555" w:rsidRPr="00CE4419" w:rsidRDefault="00A96A4D" w:rsidP="001E67D3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</w:t>
      </w:r>
    </w:p>
    <w:p w:rsidR="004B07E5" w:rsidRPr="00CE4419" w:rsidRDefault="004B07E5" w:rsidP="001E67D3">
      <w:pPr>
        <w:ind w:firstLine="0"/>
        <w:jc w:val="center"/>
        <w:rPr>
          <w:rFonts w:cs="Times New Roman"/>
          <w:b/>
          <w:sz w:val="16"/>
          <w:szCs w:val="16"/>
        </w:rPr>
      </w:pPr>
    </w:p>
    <w:p w:rsidR="003B7A81" w:rsidRPr="00CE4419" w:rsidRDefault="003B7A81" w:rsidP="001E67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19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4419">
        <w:rPr>
          <w:rFonts w:ascii="Times New Roman" w:hAnsi="Times New Roman" w:cs="Times New Roman"/>
          <w:b/>
          <w:sz w:val="24"/>
          <w:szCs w:val="24"/>
        </w:rPr>
        <w:t> </w:t>
      </w:r>
      <w:r w:rsidRPr="00CE441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4419" w:rsidRDefault="003B7A81" w:rsidP="001E67D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240F" w:rsidRPr="00CE4419" w:rsidRDefault="003B7A81" w:rsidP="006800AA">
      <w:pPr>
        <w:ind w:firstLine="708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1.</w:t>
      </w:r>
      <w:r w:rsidR="00016846" w:rsidRPr="00CE4419">
        <w:rPr>
          <w:rFonts w:cs="Times New Roman"/>
          <w:sz w:val="24"/>
          <w:szCs w:val="24"/>
        </w:rPr>
        <w:t> </w:t>
      </w:r>
      <w:r w:rsidR="000B7C1A" w:rsidRPr="00CE4419">
        <w:rPr>
          <w:rFonts w:cs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</w:t>
      </w:r>
      <w:r w:rsidR="006800AA" w:rsidRPr="00CE4419">
        <w:rPr>
          <w:rFonts w:cs="Times New Roman"/>
          <w:sz w:val="24"/>
          <w:szCs w:val="24"/>
        </w:rPr>
        <w:t>главного специалиста-эксперта общего отдела</w:t>
      </w:r>
      <w:r w:rsidR="006800AA" w:rsidRPr="00CE4419">
        <w:rPr>
          <w:rFonts w:cs="Times New Roman"/>
          <w:b/>
          <w:sz w:val="24"/>
          <w:szCs w:val="24"/>
        </w:rPr>
        <w:t xml:space="preserve"> </w:t>
      </w:r>
      <w:r w:rsidR="00247878" w:rsidRPr="00CE4419">
        <w:rPr>
          <w:rFonts w:cs="Times New Roman"/>
          <w:sz w:val="24"/>
          <w:szCs w:val="24"/>
        </w:rPr>
        <w:t>Управления Федеральной налоговой службы по Владимирской области (далее –</w:t>
      </w:r>
      <w:r w:rsidR="004B07E5" w:rsidRPr="00CE4419">
        <w:rPr>
          <w:rFonts w:cs="Times New Roman"/>
          <w:sz w:val="24"/>
          <w:szCs w:val="24"/>
        </w:rPr>
        <w:t xml:space="preserve"> </w:t>
      </w:r>
      <w:r w:rsidR="006800AA" w:rsidRPr="00CE4419">
        <w:rPr>
          <w:rFonts w:cs="Times New Roman"/>
          <w:sz w:val="24"/>
          <w:szCs w:val="24"/>
        </w:rPr>
        <w:t>главный специалист-эксперт</w:t>
      </w:r>
      <w:r w:rsidR="00247878" w:rsidRPr="00CE4419">
        <w:rPr>
          <w:rFonts w:cs="Times New Roman"/>
          <w:sz w:val="24"/>
          <w:szCs w:val="24"/>
        </w:rPr>
        <w:t xml:space="preserve">) относится к </w:t>
      </w:r>
      <w:r w:rsidR="00360149" w:rsidRPr="00CE4419">
        <w:rPr>
          <w:rFonts w:cs="Times New Roman"/>
          <w:sz w:val="24"/>
          <w:szCs w:val="24"/>
        </w:rPr>
        <w:t>старшей</w:t>
      </w:r>
      <w:r w:rsidR="00247878" w:rsidRPr="00CE4419">
        <w:rPr>
          <w:rFonts w:cs="Times New Roman"/>
          <w:sz w:val="24"/>
          <w:szCs w:val="24"/>
        </w:rPr>
        <w:t xml:space="preserve"> группе должностей гражданской службы категории «специалисты».</w:t>
      </w:r>
    </w:p>
    <w:p w:rsidR="00247878" w:rsidRPr="00CE4419" w:rsidRDefault="00247878" w:rsidP="001E67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</w:t>
      </w:r>
      <w:r w:rsidR="00360149" w:rsidRPr="00CE4419">
        <w:rPr>
          <w:rFonts w:ascii="Times New Roman" w:hAnsi="Times New Roman" w:cs="Times New Roman"/>
          <w:sz w:val="24"/>
          <w:szCs w:val="24"/>
        </w:rPr>
        <w:t>4</w:t>
      </w:r>
      <w:r w:rsidRPr="00CE4419">
        <w:rPr>
          <w:rFonts w:ascii="Times New Roman" w:hAnsi="Times New Roman" w:cs="Times New Roman"/>
          <w:sz w:val="24"/>
          <w:szCs w:val="24"/>
        </w:rPr>
        <w:t>-0</w:t>
      </w:r>
      <w:r w:rsidR="006800AA" w:rsidRPr="00CE4419">
        <w:rPr>
          <w:rFonts w:ascii="Times New Roman" w:hAnsi="Times New Roman" w:cs="Times New Roman"/>
          <w:sz w:val="24"/>
          <w:szCs w:val="24"/>
        </w:rPr>
        <w:t>60</w:t>
      </w:r>
      <w:r w:rsidRPr="00CE4419">
        <w:rPr>
          <w:rFonts w:ascii="Times New Roman" w:hAnsi="Times New Roman" w:cs="Times New Roman"/>
          <w:sz w:val="24"/>
          <w:szCs w:val="24"/>
        </w:rPr>
        <w:t>.</w:t>
      </w:r>
    </w:p>
    <w:p w:rsidR="00247878" w:rsidRPr="00CE4419" w:rsidRDefault="00E5383C" w:rsidP="001E67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2.</w:t>
      </w:r>
      <w:r w:rsidR="00016846" w:rsidRPr="00CE4419">
        <w:rPr>
          <w:rFonts w:ascii="Times New Roman" w:hAnsi="Times New Roman" w:cs="Times New Roman"/>
          <w:sz w:val="24"/>
          <w:szCs w:val="24"/>
        </w:rPr>
        <w:t> </w:t>
      </w:r>
      <w:r w:rsidRPr="00CE4419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</w:t>
      </w:r>
      <w:r w:rsidR="00247878" w:rsidRPr="00CE4419">
        <w:rPr>
          <w:rFonts w:ascii="Times New Roman" w:hAnsi="Times New Roman" w:cs="Times New Roman"/>
          <w:sz w:val="24"/>
          <w:szCs w:val="24"/>
        </w:rPr>
        <w:t xml:space="preserve"> </w:t>
      </w:r>
      <w:r w:rsidR="006800AA" w:rsidRPr="00CE4419">
        <w:rPr>
          <w:rFonts w:ascii="Times New Roman" w:hAnsi="Times New Roman" w:cs="Times New Roman"/>
          <w:sz w:val="24"/>
          <w:szCs w:val="24"/>
        </w:rPr>
        <w:t>главного специалиста-эксперта общего отдела</w:t>
      </w:r>
      <w:r w:rsidR="005F56C1" w:rsidRPr="00CE4419">
        <w:rPr>
          <w:rFonts w:ascii="Times New Roman" w:hAnsi="Times New Roman" w:cs="Times New Roman"/>
          <w:sz w:val="24"/>
          <w:szCs w:val="24"/>
        </w:rPr>
        <w:t xml:space="preserve">: </w:t>
      </w:r>
      <w:r w:rsidR="00366174" w:rsidRPr="00CE4419">
        <w:rPr>
          <w:rFonts w:ascii="Times New Roman" w:hAnsi="Times New Roman" w:cs="Times New Roman"/>
          <w:sz w:val="24"/>
          <w:szCs w:val="24"/>
        </w:rPr>
        <w:t>управление в сфере архивного дела и делопроизводства</w:t>
      </w:r>
    </w:p>
    <w:p w:rsidR="005F56C1" w:rsidRPr="00CE4419" w:rsidRDefault="00E5383C" w:rsidP="001E67D3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3.</w:t>
      </w:r>
      <w:r w:rsidR="00016846" w:rsidRPr="00CE4419">
        <w:rPr>
          <w:rFonts w:cs="Times New Roman"/>
          <w:sz w:val="24"/>
          <w:szCs w:val="24"/>
        </w:rPr>
        <w:t> </w:t>
      </w:r>
      <w:r w:rsidRPr="00CE4419">
        <w:rPr>
          <w:rFonts w:cs="Times New Roman"/>
          <w:sz w:val="24"/>
          <w:szCs w:val="24"/>
        </w:rPr>
        <w:t xml:space="preserve">Вид профессиональной служебной деятельности </w:t>
      </w:r>
      <w:r w:rsidR="006800AA" w:rsidRPr="00CE4419">
        <w:rPr>
          <w:rFonts w:cs="Times New Roman"/>
          <w:sz w:val="24"/>
          <w:szCs w:val="24"/>
        </w:rPr>
        <w:t>главного специалиста-эксперта общего отдела</w:t>
      </w:r>
      <w:r w:rsidR="005F56C1" w:rsidRPr="00CE4419">
        <w:rPr>
          <w:rFonts w:cs="Times New Roman"/>
          <w:sz w:val="24"/>
          <w:szCs w:val="24"/>
        </w:rPr>
        <w:t xml:space="preserve">: </w:t>
      </w:r>
      <w:r w:rsidR="00366174" w:rsidRPr="00CE4419">
        <w:rPr>
          <w:rFonts w:cs="Times New Roman"/>
          <w:sz w:val="24"/>
          <w:szCs w:val="24"/>
        </w:rPr>
        <w:t>комплектование и документационное обеспечение управления</w:t>
      </w:r>
      <w:r w:rsidR="005F56C1" w:rsidRPr="00CE4419">
        <w:rPr>
          <w:rFonts w:cs="Times New Roman"/>
          <w:sz w:val="24"/>
          <w:szCs w:val="24"/>
        </w:rPr>
        <w:t xml:space="preserve">. </w:t>
      </w:r>
    </w:p>
    <w:p w:rsidR="007A1AC0" w:rsidRPr="00CE4419" w:rsidRDefault="00016846" w:rsidP="001E67D3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4</w:t>
      </w:r>
      <w:r w:rsidR="003B7A81" w:rsidRPr="00CE4419">
        <w:rPr>
          <w:rFonts w:cs="Times New Roman"/>
          <w:sz w:val="24"/>
          <w:szCs w:val="24"/>
        </w:rPr>
        <w:t>.</w:t>
      </w:r>
      <w:r w:rsidRPr="00CE4419">
        <w:rPr>
          <w:rFonts w:cs="Times New Roman"/>
          <w:sz w:val="24"/>
          <w:szCs w:val="24"/>
        </w:rPr>
        <w:t> </w:t>
      </w:r>
      <w:r w:rsidR="00397C11" w:rsidRPr="00CE4419">
        <w:rPr>
          <w:rFonts w:cs="Times New Roman"/>
          <w:sz w:val="24"/>
          <w:szCs w:val="24"/>
        </w:rPr>
        <w:t xml:space="preserve">Назначение на должность и освобождение от должности </w:t>
      </w:r>
      <w:r w:rsidR="007C6C3D" w:rsidRPr="00CE4419">
        <w:rPr>
          <w:rFonts w:cs="Times New Roman"/>
          <w:sz w:val="24"/>
          <w:szCs w:val="24"/>
        </w:rPr>
        <w:t>главного специалиста-эксперта общего отдела</w:t>
      </w:r>
      <w:r w:rsidR="007A1AC0" w:rsidRPr="00CE4419">
        <w:rPr>
          <w:rFonts w:cs="Times New Roman"/>
          <w:sz w:val="24"/>
          <w:szCs w:val="24"/>
        </w:rPr>
        <w:t xml:space="preserve"> осуществляются приказом руководителя Управления.</w:t>
      </w:r>
    </w:p>
    <w:p w:rsidR="007A1AC0" w:rsidRPr="00CE4419" w:rsidRDefault="001559CE" w:rsidP="001E67D3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5. </w:t>
      </w:r>
      <w:r w:rsidR="008A4C22" w:rsidRPr="00CE4419">
        <w:rPr>
          <w:rFonts w:cs="Times New Roman"/>
          <w:sz w:val="24"/>
          <w:szCs w:val="24"/>
        </w:rPr>
        <w:t>Главный специалист-эксперт</w:t>
      </w:r>
      <w:r w:rsidR="007A1AC0" w:rsidRPr="00CE4419">
        <w:rPr>
          <w:rFonts w:cs="Times New Roman"/>
          <w:sz w:val="24"/>
          <w:szCs w:val="24"/>
        </w:rPr>
        <w:t xml:space="preserve"> непосредственно подчиняется начальнику</w:t>
      </w:r>
      <w:r w:rsidR="007C6C3D" w:rsidRPr="00CE4419">
        <w:rPr>
          <w:rFonts w:cs="Times New Roman"/>
          <w:sz w:val="24"/>
          <w:szCs w:val="24"/>
        </w:rPr>
        <w:t xml:space="preserve"> общего</w:t>
      </w:r>
      <w:r w:rsidR="007A1AC0" w:rsidRPr="00CE4419">
        <w:rPr>
          <w:rFonts w:cs="Times New Roman"/>
          <w:sz w:val="24"/>
          <w:szCs w:val="24"/>
        </w:rPr>
        <w:t xml:space="preserve"> отдела</w:t>
      </w:r>
      <w:r w:rsidR="007C6C3D" w:rsidRPr="00CE4419">
        <w:rPr>
          <w:rFonts w:cs="Times New Roman"/>
          <w:sz w:val="24"/>
          <w:szCs w:val="24"/>
        </w:rPr>
        <w:t>.</w:t>
      </w:r>
    </w:p>
    <w:p w:rsidR="007A1AC0" w:rsidRPr="00CE4419" w:rsidRDefault="007A1AC0" w:rsidP="001E67D3">
      <w:pPr>
        <w:rPr>
          <w:rFonts w:cs="Times New Roman"/>
          <w:sz w:val="16"/>
          <w:szCs w:val="16"/>
        </w:rPr>
      </w:pPr>
    </w:p>
    <w:p w:rsidR="00EB3BCF" w:rsidRPr="00CE4419" w:rsidRDefault="003B7A81" w:rsidP="001E67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19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4419">
        <w:rPr>
          <w:rFonts w:ascii="Times New Roman" w:hAnsi="Times New Roman" w:cs="Times New Roman"/>
          <w:b/>
          <w:sz w:val="24"/>
          <w:szCs w:val="24"/>
        </w:rPr>
        <w:t> </w:t>
      </w:r>
      <w:r w:rsidRPr="00CE4419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</w:p>
    <w:p w:rsidR="003B7A81" w:rsidRPr="00CE4419" w:rsidRDefault="00721040" w:rsidP="001E67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19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3B7A81" w:rsidRPr="00CE4419" w:rsidRDefault="003B7A81" w:rsidP="001E67D3">
      <w:pPr>
        <w:widowControl w:val="0"/>
        <w:rPr>
          <w:rFonts w:cs="Times New Roman"/>
          <w:sz w:val="18"/>
          <w:szCs w:val="18"/>
        </w:rPr>
      </w:pPr>
    </w:p>
    <w:p w:rsidR="00A839FB" w:rsidRPr="00CE4419" w:rsidRDefault="007B2780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6</w:t>
      </w:r>
      <w:r w:rsidR="003B7A81" w:rsidRPr="00CE4419">
        <w:rPr>
          <w:rFonts w:cs="Times New Roman"/>
          <w:sz w:val="24"/>
          <w:szCs w:val="24"/>
        </w:rPr>
        <w:t>.</w:t>
      </w:r>
      <w:r w:rsidR="0049073B" w:rsidRPr="00CE4419">
        <w:rPr>
          <w:rFonts w:cs="Times New Roman"/>
          <w:sz w:val="24"/>
          <w:szCs w:val="24"/>
        </w:rPr>
        <w:t> </w:t>
      </w:r>
      <w:r w:rsidR="003B7A81" w:rsidRPr="00CE4419">
        <w:rPr>
          <w:rFonts w:cs="Times New Roman"/>
          <w:sz w:val="24"/>
          <w:szCs w:val="24"/>
        </w:rPr>
        <w:t xml:space="preserve">Для замещения должности </w:t>
      </w:r>
      <w:r w:rsidR="007C6C3D" w:rsidRPr="00CE4419">
        <w:rPr>
          <w:rFonts w:cs="Times New Roman"/>
          <w:sz w:val="24"/>
          <w:szCs w:val="24"/>
        </w:rPr>
        <w:t>главного специалиста-эксперта</w:t>
      </w:r>
      <w:r w:rsidR="00A839FB" w:rsidRPr="00CE4419">
        <w:rPr>
          <w:rFonts w:cs="Times New Roman"/>
          <w:sz w:val="24"/>
          <w:szCs w:val="24"/>
        </w:rPr>
        <w:t xml:space="preserve"> устанавливаются следующие требования</w:t>
      </w:r>
      <w:r w:rsidR="007C6C3D" w:rsidRPr="00CE4419">
        <w:rPr>
          <w:rFonts w:cs="Times New Roman"/>
          <w:sz w:val="24"/>
          <w:szCs w:val="24"/>
        </w:rPr>
        <w:t>:</w:t>
      </w:r>
    </w:p>
    <w:p w:rsidR="003B7A81" w:rsidRPr="00CE4419" w:rsidRDefault="007B2780" w:rsidP="001E67D3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6.1.</w:t>
      </w:r>
      <w:r w:rsidR="0049073B" w:rsidRPr="00CE4419">
        <w:rPr>
          <w:rFonts w:cs="Times New Roman"/>
          <w:sz w:val="24"/>
          <w:szCs w:val="24"/>
        </w:rPr>
        <w:t> </w:t>
      </w:r>
      <w:r w:rsidRPr="00CE4419">
        <w:rPr>
          <w:rFonts w:cs="Times New Roman"/>
          <w:sz w:val="24"/>
          <w:szCs w:val="24"/>
        </w:rPr>
        <w:t>Н</w:t>
      </w:r>
      <w:r w:rsidR="003B7A81" w:rsidRPr="00CE4419">
        <w:rPr>
          <w:rFonts w:cs="Times New Roman"/>
          <w:sz w:val="24"/>
          <w:szCs w:val="24"/>
        </w:rPr>
        <w:t xml:space="preserve">аличие </w:t>
      </w:r>
      <w:r w:rsidR="0041019D" w:rsidRPr="00CE4419">
        <w:rPr>
          <w:rFonts w:cs="Times New Roman"/>
          <w:sz w:val="24"/>
          <w:szCs w:val="24"/>
        </w:rPr>
        <w:t>высшего образования</w:t>
      </w:r>
      <w:r w:rsidR="003B4690" w:rsidRPr="00CE4419">
        <w:rPr>
          <w:rFonts w:cs="Times New Roman"/>
          <w:sz w:val="24"/>
          <w:szCs w:val="24"/>
        </w:rPr>
        <w:t xml:space="preserve"> – </w:t>
      </w:r>
      <w:proofErr w:type="spellStart"/>
      <w:r w:rsidR="003B4690" w:rsidRPr="00CE4419">
        <w:rPr>
          <w:rFonts w:cs="Times New Roman"/>
          <w:sz w:val="24"/>
          <w:szCs w:val="24"/>
        </w:rPr>
        <w:t>бакалавриат</w:t>
      </w:r>
      <w:proofErr w:type="spellEnd"/>
      <w:r w:rsidR="00804AB6" w:rsidRPr="00CE4419">
        <w:rPr>
          <w:rFonts w:cs="Times New Roman"/>
          <w:sz w:val="24"/>
          <w:szCs w:val="24"/>
        </w:rPr>
        <w:t>.</w:t>
      </w:r>
    </w:p>
    <w:p w:rsidR="005E1191" w:rsidRPr="00CE4419" w:rsidRDefault="003D7E5B" w:rsidP="001E67D3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6.2. При назначении на указанную должность требования к стажу не предъявляются.</w:t>
      </w:r>
    </w:p>
    <w:p w:rsidR="0044318B" w:rsidRPr="00CE4419" w:rsidRDefault="0098413A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pacing w:val="-2"/>
          <w:sz w:val="24"/>
          <w:szCs w:val="24"/>
        </w:rPr>
        <w:t>6.</w:t>
      </w:r>
      <w:r w:rsidR="003D7E5B" w:rsidRPr="00CE4419">
        <w:rPr>
          <w:rFonts w:cs="Times New Roman"/>
          <w:spacing w:val="-2"/>
          <w:sz w:val="24"/>
          <w:szCs w:val="24"/>
        </w:rPr>
        <w:t>3</w:t>
      </w:r>
      <w:r w:rsidRPr="00CE4419">
        <w:rPr>
          <w:rFonts w:cs="Times New Roman"/>
          <w:spacing w:val="-2"/>
          <w:sz w:val="24"/>
          <w:szCs w:val="24"/>
        </w:rPr>
        <w:t>. Н</w:t>
      </w:r>
      <w:r w:rsidR="00F975FE" w:rsidRPr="00CE4419">
        <w:rPr>
          <w:rFonts w:cs="Times New Roman"/>
          <w:spacing w:val="-2"/>
          <w:sz w:val="24"/>
          <w:szCs w:val="24"/>
        </w:rPr>
        <w:t>аличие</w:t>
      </w:r>
      <w:r w:rsidR="0044318B" w:rsidRPr="00CE4419">
        <w:rPr>
          <w:rFonts w:cs="Times New Roman"/>
          <w:spacing w:val="-2"/>
          <w:sz w:val="24"/>
          <w:szCs w:val="24"/>
        </w:rPr>
        <w:t xml:space="preserve"> базовых знаний</w:t>
      </w:r>
      <w:r w:rsidR="00F17EC4" w:rsidRPr="00CE4419">
        <w:rPr>
          <w:rFonts w:cs="Times New Roman"/>
          <w:spacing w:val="-2"/>
          <w:sz w:val="24"/>
          <w:szCs w:val="24"/>
        </w:rPr>
        <w:t>:</w:t>
      </w:r>
      <w:r w:rsidR="00677BA0" w:rsidRPr="00CE4419">
        <w:rPr>
          <w:rFonts w:cs="Times New Roman"/>
          <w:spacing w:val="-2"/>
          <w:sz w:val="24"/>
          <w:szCs w:val="24"/>
        </w:rPr>
        <w:t xml:space="preserve"> </w:t>
      </w:r>
      <w:r w:rsidR="007972CB" w:rsidRPr="00CE4419">
        <w:rPr>
          <w:rFonts w:cs="Times New Roman"/>
          <w:sz w:val="24"/>
          <w:szCs w:val="24"/>
        </w:rPr>
        <w:t>государственного языка Российской Федерации (русского языка);</w:t>
      </w:r>
      <w:r w:rsidR="00677BA0" w:rsidRPr="00CE4419">
        <w:rPr>
          <w:rFonts w:cs="Times New Roman"/>
          <w:sz w:val="24"/>
          <w:szCs w:val="24"/>
        </w:rPr>
        <w:t xml:space="preserve"> </w:t>
      </w:r>
      <w:r w:rsidR="007972CB" w:rsidRPr="00CE4419">
        <w:rPr>
          <w:rFonts w:cs="Times New Roman"/>
          <w:sz w:val="24"/>
          <w:szCs w:val="24"/>
        </w:rPr>
        <w:t xml:space="preserve">основ </w:t>
      </w:r>
      <w:hyperlink r:id="rId7" w:history="1">
        <w:r w:rsidR="007972CB" w:rsidRPr="00CE4419">
          <w:rPr>
            <w:rFonts w:cs="Times New Roman"/>
            <w:sz w:val="24"/>
            <w:szCs w:val="24"/>
          </w:rPr>
          <w:t>Конституции</w:t>
        </w:r>
      </w:hyperlink>
      <w:r w:rsidR="007972CB" w:rsidRPr="00CE4419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="007972CB" w:rsidRPr="00CE4419">
          <w:rPr>
            <w:rFonts w:cs="Times New Roman"/>
            <w:sz w:val="24"/>
            <w:szCs w:val="24"/>
          </w:rPr>
          <w:t>закона</w:t>
        </w:r>
      </w:hyperlink>
      <w:r w:rsidR="007972CB" w:rsidRPr="00CE4419">
        <w:rPr>
          <w:rFonts w:cs="Times New Roman"/>
          <w:sz w:val="24"/>
          <w:szCs w:val="24"/>
        </w:rPr>
        <w:t xml:space="preserve"> от </w:t>
      </w:r>
      <w:r w:rsidR="00677BA0" w:rsidRPr="00CE4419">
        <w:rPr>
          <w:rFonts w:cs="Times New Roman"/>
          <w:sz w:val="24"/>
          <w:szCs w:val="24"/>
        </w:rPr>
        <w:t>27.05.2003 №</w:t>
      </w:r>
      <w:r w:rsidR="000826E4" w:rsidRPr="00CE4419">
        <w:rPr>
          <w:rFonts w:cs="Times New Roman"/>
          <w:sz w:val="24"/>
          <w:szCs w:val="24"/>
        </w:rPr>
        <w:t> </w:t>
      </w:r>
      <w:r w:rsidR="007972CB" w:rsidRPr="00CE4419">
        <w:rPr>
          <w:rFonts w:cs="Times New Roman"/>
          <w:sz w:val="24"/>
          <w:szCs w:val="24"/>
        </w:rPr>
        <w:t xml:space="preserve">58-ФЗ «О системе государственной службы Российской Федерации», Федерального </w:t>
      </w:r>
      <w:hyperlink r:id="rId9" w:history="1">
        <w:r w:rsidR="007972CB" w:rsidRPr="00CE4419">
          <w:rPr>
            <w:rFonts w:cs="Times New Roman"/>
            <w:sz w:val="24"/>
            <w:szCs w:val="24"/>
          </w:rPr>
          <w:t>закона</w:t>
        </w:r>
      </w:hyperlink>
      <w:r w:rsidR="00677BA0" w:rsidRPr="00CE4419">
        <w:rPr>
          <w:rFonts w:cs="Times New Roman"/>
          <w:sz w:val="24"/>
          <w:szCs w:val="24"/>
        </w:rPr>
        <w:t xml:space="preserve"> от 27.07.2004 №</w:t>
      </w:r>
      <w:r w:rsidR="000826E4" w:rsidRPr="00CE4419">
        <w:rPr>
          <w:rFonts w:cs="Times New Roman"/>
          <w:sz w:val="24"/>
          <w:szCs w:val="24"/>
        </w:rPr>
        <w:t> </w:t>
      </w:r>
      <w:r w:rsidR="007972CB" w:rsidRPr="00CE4419">
        <w:rPr>
          <w:rFonts w:cs="Times New Roman"/>
          <w:sz w:val="24"/>
          <w:szCs w:val="24"/>
        </w:rPr>
        <w:t xml:space="preserve">79-ФЗ «О государственной гражданской службе Российской Федерации», Федерального </w:t>
      </w:r>
      <w:hyperlink r:id="rId10" w:history="1">
        <w:r w:rsidR="007972CB" w:rsidRPr="00CE4419">
          <w:rPr>
            <w:rFonts w:cs="Times New Roman"/>
            <w:sz w:val="24"/>
            <w:szCs w:val="24"/>
          </w:rPr>
          <w:t>закона</w:t>
        </w:r>
      </w:hyperlink>
      <w:r w:rsidR="00677BA0" w:rsidRPr="00CE4419">
        <w:rPr>
          <w:rFonts w:cs="Times New Roman"/>
          <w:sz w:val="24"/>
          <w:szCs w:val="24"/>
        </w:rPr>
        <w:t xml:space="preserve"> от 25.12.2008 №</w:t>
      </w:r>
      <w:r w:rsidR="000826E4" w:rsidRPr="00CE4419">
        <w:rPr>
          <w:rFonts w:cs="Times New Roman"/>
          <w:sz w:val="24"/>
          <w:szCs w:val="24"/>
        </w:rPr>
        <w:t> </w:t>
      </w:r>
      <w:r w:rsidR="007972CB" w:rsidRPr="00CE4419">
        <w:rPr>
          <w:rFonts w:cs="Times New Roman"/>
          <w:sz w:val="24"/>
          <w:szCs w:val="24"/>
        </w:rPr>
        <w:t>273-ФЗ «О противодействии коррупции»;</w:t>
      </w:r>
      <w:r w:rsidR="00677BA0" w:rsidRPr="00CE4419">
        <w:rPr>
          <w:rFonts w:cs="Times New Roman"/>
          <w:sz w:val="24"/>
          <w:szCs w:val="24"/>
        </w:rPr>
        <w:t xml:space="preserve"> </w:t>
      </w:r>
      <w:r w:rsidR="007972CB" w:rsidRPr="00CE4419">
        <w:rPr>
          <w:rFonts w:cs="Times New Roman"/>
          <w:sz w:val="24"/>
          <w:szCs w:val="24"/>
        </w:rPr>
        <w:t>в области информационно-коммуникационных технологий</w:t>
      </w:r>
      <w:r w:rsidR="003B4690" w:rsidRPr="00CE4419">
        <w:rPr>
          <w:rFonts w:cs="Times New Roman"/>
          <w:spacing w:val="-2"/>
          <w:sz w:val="24"/>
          <w:szCs w:val="24"/>
        </w:rPr>
        <w:t xml:space="preserve">; </w:t>
      </w:r>
      <w:r w:rsidR="00F459EB" w:rsidRPr="00CE4419">
        <w:rPr>
          <w:rFonts w:cs="Times New Roman"/>
          <w:spacing w:val="-2"/>
          <w:sz w:val="24"/>
          <w:szCs w:val="24"/>
        </w:rPr>
        <w:t>относящихся к</w:t>
      </w:r>
      <w:r w:rsidR="003B4690" w:rsidRPr="00CE4419">
        <w:rPr>
          <w:rFonts w:cs="Times New Roman"/>
          <w:spacing w:val="-2"/>
          <w:sz w:val="24"/>
          <w:szCs w:val="24"/>
        </w:rPr>
        <w:t xml:space="preserve"> общим и управленческим умениям, свидетельствующим о наличии необходимых профессиональных и личностных качеств</w:t>
      </w:r>
      <w:r w:rsidR="00F459EB" w:rsidRPr="00CE4419">
        <w:rPr>
          <w:rFonts w:cs="Times New Roman"/>
          <w:spacing w:val="-2"/>
          <w:sz w:val="24"/>
          <w:szCs w:val="24"/>
        </w:rPr>
        <w:t xml:space="preserve"> – умение мыслить системно (стратегически), умение планировать, рационально использовать служебное время и достигать результата, коммуникативные умения, умение управлять изменениями.</w:t>
      </w:r>
    </w:p>
    <w:p w:rsidR="00E711C3" w:rsidRPr="00CE4419" w:rsidRDefault="006F411B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6.</w:t>
      </w:r>
      <w:r w:rsidR="003D7E5B" w:rsidRPr="00CE4419">
        <w:rPr>
          <w:rFonts w:cs="Times New Roman"/>
          <w:sz w:val="24"/>
          <w:szCs w:val="24"/>
        </w:rPr>
        <w:t>4</w:t>
      </w:r>
      <w:r w:rsidR="00C20C8F" w:rsidRPr="00CE4419">
        <w:rPr>
          <w:rFonts w:cs="Times New Roman"/>
          <w:sz w:val="24"/>
          <w:szCs w:val="24"/>
        </w:rPr>
        <w:t>. Наличие</w:t>
      </w:r>
      <w:r w:rsidR="00E711C3" w:rsidRPr="00CE4419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CE4419">
        <w:rPr>
          <w:rFonts w:cs="Times New Roman"/>
          <w:sz w:val="24"/>
          <w:szCs w:val="24"/>
        </w:rPr>
        <w:t>:</w:t>
      </w:r>
    </w:p>
    <w:p w:rsidR="00E63CB6" w:rsidRPr="00CE4419" w:rsidRDefault="003D7E5B" w:rsidP="00E63CB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6.4.1.</w:t>
      </w:r>
      <w:r w:rsidR="000826E4" w:rsidRPr="00CE4419">
        <w:rPr>
          <w:rFonts w:ascii="Times New Roman" w:hAnsi="Times New Roman" w:cs="Times New Roman"/>
          <w:sz w:val="24"/>
          <w:szCs w:val="24"/>
        </w:rPr>
        <w:t> </w:t>
      </w:r>
      <w:r w:rsidR="007C6B9C" w:rsidRPr="00CE4419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  <w:r w:rsidR="00C03B5B" w:rsidRPr="00CE4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B6" w:rsidRPr="00CE4419" w:rsidRDefault="00E63CB6" w:rsidP="00A236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CE44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E4419">
        <w:rPr>
          <w:rFonts w:ascii="Times New Roman" w:hAnsi="Times New Roman" w:cs="Times New Roman"/>
          <w:sz w:val="24"/>
          <w:szCs w:val="24"/>
        </w:rPr>
        <w:t xml:space="preserve"> от </w:t>
      </w:r>
      <w:r w:rsidR="00A23682" w:rsidRPr="00CE4419">
        <w:rPr>
          <w:rFonts w:ascii="Times New Roman" w:hAnsi="Times New Roman" w:cs="Times New Roman"/>
          <w:sz w:val="24"/>
          <w:szCs w:val="24"/>
        </w:rPr>
        <w:t>0</w:t>
      </w:r>
      <w:r w:rsidRPr="00CE4419">
        <w:rPr>
          <w:rFonts w:ascii="Times New Roman" w:hAnsi="Times New Roman" w:cs="Times New Roman"/>
          <w:sz w:val="24"/>
          <w:szCs w:val="24"/>
        </w:rPr>
        <w:t>6</w:t>
      </w:r>
      <w:r w:rsidR="00A23682" w:rsidRPr="00CE4419">
        <w:rPr>
          <w:rFonts w:ascii="Times New Roman" w:hAnsi="Times New Roman" w:cs="Times New Roman"/>
          <w:sz w:val="24"/>
          <w:szCs w:val="24"/>
        </w:rPr>
        <w:t>.10.1</w:t>
      </w:r>
      <w:r w:rsidRPr="00CE4419">
        <w:rPr>
          <w:rFonts w:ascii="Times New Roman" w:hAnsi="Times New Roman" w:cs="Times New Roman"/>
          <w:sz w:val="24"/>
          <w:szCs w:val="24"/>
        </w:rPr>
        <w:t xml:space="preserve">999 </w:t>
      </w:r>
      <w:r w:rsidR="00A23682" w:rsidRPr="00CE4419">
        <w:rPr>
          <w:rFonts w:ascii="Times New Roman" w:hAnsi="Times New Roman" w:cs="Times New Roman"/>
          <w:sz w:val="24"/>
          <w:szCs w:val="24"/>
        </w:rPr>
        <w:t>№</w:t>
      </w:r>
      <w:r w:rsidRPr="00CE4419">
        <w:rPr>
          <w:rFonts w:ascii="Times New Roman" w:hAnsi="Times New Roman" w:cs="Times New Roman"/>
          <w:sz w:val="24"/>
          <w:szCs w:val="24"/>
        </w:rPr>
        <w:t xml:space="preserve">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E63CB6" w:rsidRPr="00CE4419" w:rsidRDefault="00E63CB6" w:rsidP="00A236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CE44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E4419">
        <w:rPr>
          <w:rFonts w:ascii="Times New Roman" w:hAnsi="Times New Roman" w:cs="Times New Roman"/>
          <w:sz w:val="24"/>
          <w:szCs w:val="24"/>
        </w:rPr>
        <w:t xml:space="preserve"> от 27</w:t>
      </w:r>
      <w:r w:rsidR="00A23682" w:rsidRPr="00CE4419">
        <w:rPr>
          <w:rFonts w:ascii="Times New Roman" w:hAnsi="Times New Roman" w:cs="Times New Roman"/>
          <w:sz w:val="24"/>
          <w:szCs w:val="24"/>
        </w:rPr>
        <w:t>.07.</w:t>
      </w:r>
      <w:r w:rsidRPr="00CE4419">
        <w:rPr>
          <w:rFonts w:ascii="Times New Roman" w:hAnsi="Times New Roman" w:cs="Times New Roman"/>
          <w:sz w:val="24"/>
          <w:szCs w:val="24"/>
        </w:rPr>
        <w:t xml:space="preserve">2004 </w:t>
      </w:r>
      <w:r w:rsidR="00A23682" w:rsidRPr="00CE4419">
        <w:rPr>
          <w:rFonts w:ascii="Times New Roman" w:hAnsi="Times New Roman" w:cs="Times New Roman"/>
          <w:sz w:val="24"/>
          <w:szCs w:val="24"/>
        </w:rPr>
        <w:t>№</w:t>
      </w:r>
      <w:r w:rsidRPr="00CE4419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Федерации";</w:t>
      </w:r>
    </w:p>
    <w:p w:rsidR="00E63CB6" w:rsidRPr="00CE4419" w:rsidRDefault="00E63CB6" w:rsidP="00A236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CE4419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E441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</w:t>
      </w:r>
      <w:r w:rsidR="00A23682" w:rsidRPr="00CE4419">
        <w:rPr>
          <w:rFonts w:ascii="Times New Roman" w:hAnsi="Times New Roman" w:cs="Times New Roman"/>
          <w:sz w:val="24"/>
          <w:szCs w:val="24"/>
        </w:rPr>
        <w:t>0</w:t>
      </w:r>
      <w:r w:rsidRPr="00CE4419">
        <w:rPr>
          <w:rFonts w:ascii="Times New Roman" w:hAnsi="Times New Roman" w:cs="Times New Roman"/>
          <w:sz w:val="24"/>
          <w:szCs w:val="24"/>
        </w:rPr>
        <w:t>9</w:t>
      </w:r>
      <w:r w:rsidR="00A23682" w:rsidRPr="00CE4419">
        <w:rPr>
          <w:rFonts w:ascii="Times New Roman" w:hAnsi="Times New Roman" w:cs="Times New Roman"/>
          <w:sz w:val="24"/>
          <w:szCs w:val="24"/>
        </w:rPr>
        <w:t>.03.</w:t>
      </w:r>
      <w:r w:rsidRPr="00CE4419">
        <w:rPr>
          <w:rFonts w:ascii="Times New Roman" w:hAnsi="Times New Roman" w:cs="Times New Roman"/>
          <w:sz w:val="24"/>
          <w:szCs w:val="24"/>
        </w:rPr>
        <w:t xml:space="preserve">2004 </w:t>
      </w:r>
      <w:r w:rsidR="00A23682" w:rsidRPr="00CE4419">
        <w:rPr>
          <w:rFonts w:ascii="Times New Roman" w:hAnsi="Times New Roman" w:cs="Times New Roman"/>
          <w:sz w:val="24"/>
          <w:szCs w:val="24"/>
        </w:rPr>
        <w:t>№</w:t>
      </w:r>
      <w:r w:rsidRPr="00CE4419">
        <w:rPr>
          <w:rFonts w:ascii="Times New Roman" w:hAnsi="Times New Roman" w:cs="Times New Roman"/>
          <w:sz w:val="24"/>
          <w:szCs w:val="24"/>
        </w:rPr>
        <w:t xml:space="preserve"> 314 "О системе и структуре федеральных органов исполнительной власти";</w:t>
      </w:r>
    </w:p>
    <w:p w:rsidR="00E63CB6" w:rsidRPr="00CE4419" w:rsidRDefault="00E63CB6" w:rsidP="00A236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CE441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E44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A23682" w:rsidRPr="00CE4419">
        <w:rPr>
          <w:rFonts w:ascii="Times New Roman" w:hAnsi="Times New Roman" w:cs="Times New Roman"/>
          <w:sz w:val="24"/>
          <w:szCs w:val="24"/>
        </w:rPr>
        <w:t>.08.</w:t>
      </w:r>
      <w:r w:rsidRPr="00CE4419">
        <w:rPr>
          <w:rFonts w:ascii="Times New Roman" w:hAnsi="Times New Roman" w:cs="Times New Roman"/>
          <w:sz w:val="24"/>
          <w:szCs w:val="24"/>
        </w:rPr>
        <w:t xml:space="preserve">1997 </w:t>
      </w:r>
      <w:r w:rsidR="00A23682" w:rsidRPr="00CE4419">
        <w:rPr>
          <w:rFonts w:ascii="Times New Roman" w:hAnsi="Times New Roman" w:cs="Times New Roman"/>
          <w:sz w:val="24"/>
          <w:szCs w:val="24"/>
        </w:rPr>
        <w:t>№</w:t>
      </w:r>
      <w:r w:rsidRPr="00CE4419">
        <w:rPr>
          <w:rFonts w:ascii="Times New Roman" w:hAnsi="Times New Roman" w:cs="Times New Roman"/>
          <w:sz w:val="24"/>
          <w:szCs w:val="24"/>
        </w:rPr>
        <w:t xml:space="preserve"> 1009 "Об утверждении </w:t>
      </w:r>
      <w:proofErr w:type="gramStart"/>
      <w:r w:rsidRPr="00CE4419">
        <w:rPr>
          <w:rFonts w:ascii="Times New Roman" w:hAnsi="Times New Roman" w:cs="Times New Roman"/>
          <w:sz w:val="24"/>
          <w:szCs w:val="24"/>
        </w:rPr>
        <w:t xml:space="preserve">правил подготовки нормативных правовых актов федеральных органов </w:t>
      </w:r>
      <w:r w:rsidRPr="00CE4419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</w:t>
      </w:r>
      <w:proofErr w:type="gramEnd"/>
      <w:r w:rsidRPr="00CE4419">
        <w:rPr>
          <w:rFonts w:ascii="Times New Roman" w:hAnsi="Times New Roman" w:cs="Times New Roman"/>
          <w:sz w:val="24"/>
          <w:szCs w:val="24"/>
        </w:rPr>
        <w:t xml:space="preserve"> и их государственной регистрации";</w:t>
      </w:r>
    </w:p>
    <w:p w:rsidR="00E63CB6" w:rsidRPr="00CE4419" w:rsidRDefault="00E63CB6" w:rsidP="00A236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CE441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E44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</w:t>
      </w:r>
      <w:r w:rsidR="00A23682" w:rsidRPr="00CE4419">
        <w:rPr>
          <w:rFonts w:ascii="Times New Roman" w:hAnsi="Times New Roman" w:cs="Times New Roman"/>
          <w:sz w:val="24"/>
          <w:szCs w:val="24"/>
        </w:rPr>
        <w:t>.01.</w:t>
      </w:r>
      <w:r w:rsidRPr="00CE4419">
        <w:rPr>
          <w:rFonts w:ascii="Times New Roman" w:hAnsi="Times New Roman" w:cs="Times New Roman"/>
          <w:sz w:val="24"/>
          <w:szCs w:val="24"/>
        </w:rPr>
        <w:t xml:space="preserve">2005 </w:t>
      </w:r>
      <w:r w:rsidR="00A23682" w:rsidRPr="00CE4419">
        <w:rPr>
          <w:rFonts w:ascii="Times New Roman" w:hAnsi="Times New Roman" w:cs="Times New Roman"/>
          <w:sz w:val="24"/>
          <w:szCs w:val="24"/>
        </w:rPr>
        <w:t>№</w:t>
      </w:r>
      <w:r w:rsidRPr="00CE4419">
        <w:rPr>
          <w:rFonts w:ascii="Times New Roman" w:hAnsi="Times New Roman" w:cs="Times New Roman"/>
          <w:sz w:val="24"/>
          <w:szCs w:val="24"/>
        </w:rPr>
        <w:t xml:space="preserve"> 30 "О Типовом регламенте взаимодействия федеральных органов исполнительной власти";</w:t>
      </w:r>
    </w:p>
    <w:p w:rsidR="00E63CB6" w:rsidRPr="00CE4419" w:rsidRDefault="00E63CB6" w:rsidP="00A236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CE441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E44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</w:t>
      </w:r>
      <w:r w:rsidR="00A23682" w:rsidRPr="00CE4419">
        <w:rPr>
          <w:rFonts w:ascii="Times New Roman" w:hAnsi="Times New Roman" w:cs="Times New Roman"/>
          <w:sz w:val="24"/>
          <w:szCs w:val="24"/>
        </w:rPr>
        <w:t>.07.</w:t>
      </w:r>
      <w:r w:rsidRPr="00CE4419">
        <w:rPr>
          <w:rFonts w:ascii="Times New Roman" w:hAnsi="Times New Roman" w:cs="Times New Roman"/>
          <w:sz w:val="24"/>
          <w:szCs w:val="24"/>
        </w:rPr>
        <w:t xml:space="preserve">2005 </w:t>
      </w:r>
      <w:r w:rsidR="00A23682" w:rsidRPr="00CE4419">
        <w:rPr>
          <w:rFonts w:ascii="Times New Roman" w:hAnsi="Times New Roman" w:cs="Times New Roman"/>
          <w:sz w:val="24"/>
          <w:szCs w:val="24"/>
        </w:rPr>
        <w:t>№</w:t>
      </w:r>
      <w:r w:rsidRPr="00CE4419">
        <w:rPr>
          <w:rFonts w:ascii="Times New Roman" w:hAnsi="Times New Roman" w:cs="Times New Roman"/>
          <w:sz w:val="24"/>
          <w:szCs w:val="24"/>
        </w:rPr>
        <w:t xml:space="preserve"> 452 "О Типовом регламенте внутренней организации федеральных органов исполнительной власти";</w:t>
      </w:r>
    </w:p>
    <w:p w:rsidR="00801852" w:rsidRPr="00CE4419" w:rsidRDefault="00E63CB6" w:rsidP="00A23682">
      <w:pPr>
        <w:ind w:firstLine="708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</w:t>
      </w:r>
      <w:hyperlink r:id="rId17" w:history="1">
        <w:r w:rsidRPr="00CE4419">
          <w:rPr>
            <w:rFonts w:cs="Times New Roman"/>
            <w:sz w:val="24"/>
            <w:szCs w:val="24"/>
          </w:rPr>
          <w:t>распоряжение</w:t>
        </w:r>
      </w:hyperlink>
      <w:r w:rsidRPr="00CE4419">
        <w:rPr>
          <w:rFonts w:cs="Times New Roman"/>
          <w:sz w:val="24"/>
          <w:szCs w:val="24"/>
        </w:rPr>
        <w:t xml:space="preserve"> Правительства Российской Федерации от 12</w:t>
      </w:r>
      <w:r w:rsidR="00A23682" w:rsidRPr="00CE4419">
        <w:rPr>
          <w:rFonts w:cs="Times New Roman"/>
          <w:sz w:val="24"/>
          <w:szCs w:val="24"/>
        </w:rPr>
        <w:t>.09.</w:t>
      </w:r>
      <w:r w:rsidRPr="00CE4419">
        <w:rPr>
          <w:rFonts w:cs="Times New Roman"/>
          <w:sz w:val="24"/>
          <w:szCs w:val="24"/>
        </w:rPr>
        <w:t xml:space="preserve">2016 </w:t>
      </w:r>
      <w:r w:rsidR="00A23682" w:rsidRPr="00CE4419">
        <w:rPr>
          <w:rFonts w:cs="Times New Roman"/>
          <w:sz w:val="24"/>
          <w:szCs w:val="24"/>
        </w:rPr>
        <w:t>№</w:t>
      </w:r>
      <w:r w:rsidRPr="00CE4419">
        <w:rPr>
          <w:rFonts w:cs="Times New Roman"/>
          <w:sz w:val="24"/>
          <w:szCs w:val="24"/>
        </w:rPr>
        <w:t xml:space="preserve"> 1919-р "Об утверждении плана мероприятий ("дорожной карты") по реализации Основных направлений развития государственной гражданской службы Российской Федерации на 2016 - 2018 годы"</w:t>
      </w:r>
      <w:r w:rsidR="008A4C22" w:rsidRPr="00CE4419">
        <w:rPr>
          <w:rFonts w:cs="Times New Roman"/>
          <w:sz w:val="24"/>
          <w:szCs w:val="24"/>
        </w:rPr>
        <w:t>;</w:t>
      </w:r>
    </w:p>
    <w:p w:rsidR="00E63CB6" w:rsidRPr="00CE4419" w:rsidRDefault="00A23682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р</w:t>
      </w:r>
      <w:r w:rsidR="008A4C22" w:rsidRPr="00CE4419">
        <w:rPr>
          <w:rFonts w:cs="Times New Roman"/>
          <w:sz w:val="24"/>
          <w:szCs w:val="24"/>
        </w:rPr>
        <w:t>егламент ФНС России, утвержденный приказом ФНС России от 17.02.2014 № ММВ-7-7/53@;</w:t>
      </w:r>
    </w:p>
    <w:p w:rsidR="008A4C22" w:rsidRPr="00CE4419" w:rsidRDefault="00A23682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П</w:t>
      </w:r>
      <w:r w:rsidR="008A4C22" w:rsidRPr="00CE4419">
        <w:rPr>
          <w:rFonts w:cs="Times New Roman"/>
          <w:sz w:val="24"/>
          <w:szCs w:val="24"/>
        </w:rPr>
        <w:t>равила делопроизводства в федеральных органах исполнительной власти</w:t>
      </w:r>
      <w:r w:rsidR="007B40BF" w:rsidRPr="00CE4419">
        <w:rPr>
          <w:rFonts w:cs="Times New Roman"/>
          <w:sz w:val="24"/>
          <w:szCs w:val="24"/>
        </w:rPr>
        <w:t>, утвержденные постановлением Правительства Российской Федерации от 15.06.2009 №</w:t>
      </w:r>
      <w:r w:rsidRPr="00CE4419">
        <w:rPr>
          <w:rFonts w:cs="Times New Roman"/>
          <w:sz w:val="24"/>
          <w:szCs w:val="24"/>
        </w:rPr>
        <w:t xml:space="preserve"> </w:t>
      </w:r>
      <w:r w:rsidR="007B40BF" w:rsidRPr="00CE4419">
        <w:rPr>
          <w:rFonts w:cs="Times New Roman"/>
          <w:sz w:val="24"/>
          <w:szCs w:val="24"/>
        </w:rPr>
        <w:t>477;</w:t>
      </w:r>
    </w:p>
    <w:p w:rsidR="007B40BF" w:rsidRPr="00CE4419" w:rsidRDefault="00A23682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п</w:t>
      </w:r>
      <w:r w:rsidR="007B40BF" w:rsidRPr="00CE4419">
        <w:rPr>
          <w:rFonts w:cs="Times New Roman"/>
          <w:sz w:val="24"/>
          <w:szCs w:val="24"/>
        </w:rPr>
        <w:t>оложение о порядке обращения со служебной информацией ограниченного распространения в федеральных органах исполнительной власти, утвержденное Постановлением Правительства Российской Федерации от 03.11.1994 №</w:t>
      </w:r>
      <w:r w:rsidRPr="00CE4419">
        <w:rPr>
          <w:rFonts w:cs="Times New Roman"/>
          <w:sz w:val="24"/>
          <w:szCs w:val="24"/>
        </w:rPr>
        <w:t xml:space="preserve"> </w:t>
      </w:r>
      <w:r w:rsidR="007B40BF" w:rsidRPr="00CE4419">
        <w:rPr>
          <w:rFonts w:cs="Times New Roman"/>
          <w:sz w:val="24"/>
          <w:szCs w:val="24"/>
        </w:rPr>
        <w:t>1233;</w:t>
      </w:r>
    </w:p>
    <w:p w:rsidR="007B40BF" w:rsidRPr="00CE4419" w:rsidRDefault="00A23682" w:rsidP="007B40BF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правила организации хранения, комплектования</w:t>
      </w:r>
      <w:r w:rsidR="007B40BF" w:rsidRPr="00CE4419">
        <w:rPr>
          <w:rFonts w:cs="Times New Roman"/>
          <w:sz w:val="24"/>
          <w:szCs w:val="24"/>
        </w:rPr>
        <w:t>,</w:t>
      </w:r>
      <w:r w:rsidRPr="00CE4419">
        <w:rPr>
          <w:rFonts w:cs="Times New Roman"/>
          <w:sz w:val="24"/>
          <w:szCs w:val="24"/>
        </w:rPr>
        <w:t xml:space="preserve"> учета и использования документов архивного фонда Российской Федерации и других архивных документов в органах государственной власти</w:t>
      </w:r>
      <w:r w:rsidR="007B40BF" w:rsidRPr="00CE4419">
        <w:rPr>
          <w:rFonts w:cs="Times New Roman"/>
          <w:sz w:val="24"/>
          <w:szCs w:val="24"/>
        </w:rPr>
        <w:t>,</w:t>
      </w:r>
      <w:r w:rsidRPr="00CE4419">
        <w:rPr>
          <w:rFonts w:cs="Times New Roman"/>
          <w:sz w:val="24"/>
          <w:szCs w:val="24"/>
        </w:rPr>
        <w:t xml:space="preserve"> органах местного самоуправления и организациях</w:t>
      </w:r>
      <w:r w:rsidR="007B40BF" w:rsidRPr="00CE4419">
        <w:rPr>
          <w:rFonts w:cs="Times New Roman"/>
          <w:sz w:val="24"/>
          <w:szCs w:val="24"/>
        </w:rPr>
        <w:t>, утвержденные приказом Министерства культуры Российской Федерации от 31</w:t>
      </w:r>
      <w:r w:rsidRPr="00CE4419">
        <w:rPr>
          <w:rFonts w:cs="Times New Roman"/>
          <w:sz w:val="24"/>
          <w:szCs w:val="24"/>
        </w:rPr>
        <w:t>.03.</w:t>
      </w:r>
      <w:r w:rsidR="007B40BF" w:rsidRPr="00CE4419">
        <w:rPr>
          <w:rFonts w:cs="Times New Roman"/>
          <w:sz w:val="24"/>
          <w:szCs w:val="24"/>
        </w:rPr>
        <w:t xml:space="preserve"> 2015 </w:t>
      </w:r>
      <w:r w:rsidRPr="00CE4419">
        <w:rPr>
          <w:rFonts w:cs="Times New Roman"/>
          <w:sz w:val="24"/>
          <w:szCs w:val="24"/>
        </w:rPr>
        <w:t>№</w:t>
      </w:r>
      <w:r w:rsidR="007B40BF" w:rsidRPr="00CE4419">
        <w:rPr>
          <w:rFonts w:cs="Times New Roman"/>
          <w:sz w:val="24"/>
          <w:szCs w:val="24"/>
        </w:rPr>
        <w:t xml:space="preserve"> 526</w:t>
      </w:r>
      <w:r w:rsidR="006F5108" w:rsidRPr="00CE4419">
        <w:rPr>
          <w:rFonts w:cs="Times New Roman"/>
          <w:sz w:val="24"/>
          <w:szCs w:val="24"/>
        </w:rPr>
        <w:t>;</w:t>
      </w:r>
    </w:p>
    <w:p w:rsidR="006F5108" w:rsidRPr="00CE4419" w:rsidRDefault="00A23682" w:rsidP="007B40BF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</w:t>
      </w:r>
      <w:r w:rsidR="006F5108" w:rsidRPr="00CE4419">
        <w:rPr>
          <w:rFonts w:cs="Times New Roman"/>
          <w:sz w:val="24"/>
          <w:szCs w:val="24"/>
        </w:rPr>
        <w:t>Федеральный закон от  02.05.2006 № 59-ФЗ «О порядке рассмотрения обращений граждан Российской Федерации»</w:t>
      </w:r>
      <w:r w:rsidR="006B1EB3" w:rsidRPr="00CE4419">
        <w:rPr>
          <w:rFonts w:cs="Times New Roman"/>
          <w:sz w:val="24"/>
          <w:szCs w:val="24"/>
        </w:rPr>
        <w:t>;</w:t>
      </w:r>
    </w:p>
    <w:p w:rsidR="006B1EB3" w:rsidRPr="00CE4419" w:rsidRDefault="00A23682" w:rsidP="007B40BF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</w:t>
      </w:r>
      <w:r w:rsidR="006B1EB3" w:rsidRPr="00CE4419">
        <w:rPr>
          <w:rFonts w:cs="Times New Roman"/>
          <w:sz w:val="24"/>
          <w:szCs w:val="24"/>
        </w:rPr>
        <w:t>Инструкция по делопроизводству в Управлении Федеральной налоговой службы по Владимирской области.</w:t>
      </w:r>
    </w:p>
    <w:p w:rsidR="0071560A" w:rsidRPr="00CE4419" w:rsidRDefault="007C6C3D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Главный специалист-эксперт</w:t>
      </w:r>
      <w:r w:rsidR="00545DFF" w:rsidRPr="00CE4419">
        <w:rPr>
          <w:rFonts w:cs="Times New Roman"/>
          <w:sz w:val="24"/>
          <w:szCs w:val="24"/>
        </w:rPr>
        <w:t xml:space="preserve"> </w:t>
      </w:r>
      <w:r w:rsidR="0081666B" w:rsidRPr="00CE4419">
        <w:rPr>
          <w:rFonts w:cs="Times New Roman"/>
          <w:sz w:val="24"/>
          <w:szCs w:val="24"/>
        </w:rPr>
        <w:t xml:space="preserve">должен </w:t>
      </w:r>
      <w:r w:rsidR="00B7300E" w:rsidRPr="00CE4419">
        <w:rPr>
          <w:rFonts w:cs="Times New Roman"/>
          <w:sz w:val="24"/>
          <w:szCs w:val="24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CE4419">
        <w:rPr>
          <w:rFonts w:cs="Times New Roman"/>
          <w:sz w:val="24"/>
          <w:szCs w:val="24"/>
        </w:rPr>
        <w:t>нальной служебной деятельности.</w:t>
      </w:r>
    </w:p>
    <w:p w:rsidR="00894DCA" w:rsidRPr="00CE4419" w:rsidRDefault="00545DFF" w:rsidP="00746A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 w:rsidR="006B1EB3" w:rsidRPr="00CE4419">
        <w:rPr>
          <w:rFonts w:ascii="Times New Roman" w:hAnsi="Times New Roman" w:cs="Times New Roman"/>
          <w:sz w:val="24"/>
          <w:szCs w:val="24"/>
        </w:rPr>
        <w:t xml:space="preserve"> в сферах</w:t>
      </w:r>
      <w:r w:rsidRPr="00CE44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5108" w:rsidRPr="00CE4419" w:rsidRDefault="00894DCA" w:rsidP="00CE44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</w:t>
      </w:r>
      <w:r w:rsidR="006F5108" w:rsidRPr="00CE4419">
        <w:rPr>
          <w:rFonts w:ascii="Times New Roman" w:hAnsi="Times New Roman" w:cs="Times New Roman"/>
          <w:sz w:val="24"/>
          <w:szCs w:val="24"/>
        </w:rPr>
        <w:t>пользования информационными ресурсами;</w:t>
      </w:r>
    </w:p>
    <w:p w:rsidR="006F5108" w:rsidRPr="00CE4419" w:rsidRDefault="006F5108" w:rsidP="00CE44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организации личного приема граждан;</w:t>
      </w:r>
    </w:p>
    <w:p w:rsidR="006F5108" w:rsidRPr="00CE4419" w:rsidRDefault="006F5108" w:rsidP="00CE44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организации совещаний;</w:t>
      </w:r>
    </w:p>
    <w:p w:rsidR="006B1EB3" w:rsidRPr="00CE4419" w:rsidRDefault="006F5108" w:rsidP="00CE44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 xml:space="preserve">- </w:t>
      </w:r>
      <w:r w:rsidR="006B1EB3" w:rsidRPr="00CE4419">
        <w:rPr>
          <w:rFonts w:ascii="Times New Roman" w:hAnsi="Times New Roman" w:cs="Times New Roman"/>
          <w:sz w:val="24"/>
          <w:szCs w:val="24"/>
        </w:rPr>
        <w:t>подготовки служебных документов;</w:t>
      </w:r>
    </w:p>
    <w:p w:rsidR="006B1EB3" w:rsidRPr="00CE4419" w:rsidRDefault="006B1EB3" w:rsidP="00CE44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обеспечения деятельности руководства;</w:t>
      </w:r>
    </w:p>
    <w:p w:rsidR="00894DCA" w:rsidRPr="00CE4419" w:rsidRDefault="006B1EB3" w:rsidP="00CE44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архивной деятельности</w:t>
      </w:r>
      <w:r w:rsidR="00894DCA" w:rsidRPr="00CE4419">
        <w:rPr>
          <w:rFonts w:ascii="Times New Roman" w:hAnsi="Times New Roman" w:cs="Times New Roman"/>
          <w:sz w:val="24"/>
          <w:szCs w:val="24"/>
        </w:rPr>
        <w:t>.</w:t>
      </w:r>
    </w:p>
    <w:p w:rsidR="00894DCA" w:rsidRPr="00CE4419" w:rsidRDefault="00DB759C" w:rsidP="00746ADA">
      <w:pPr>
        <w:pStyle w:val="ConsPlusNormal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6.5.</w:t>
      </w:r>
      <w:r w:rsidR="00603F97" w:rsidRPr="00CE4419">
        <w:rPr>
          <w:rFonts w:ascii="Times New Roman" w:hAnsi="Times New Roman" w:cs="Times New Roman"/>
          <w:sz w:val="24"/>
          <w:szCs w:val="24"/>
        </w:rPr>
        <w:t xml:space="preserve"> </w:t>
      </w:r>
      <w:r w:rsidR="00027871" w:rsidRPr="00CE4419">
        <w:rPr>
          <w:rFonts w:ascii="Times New Roman" w:hAnsi="Times New Roman" w:cs="Times New Roman"/>
          <w:spacing w:val="-2"/>
          <w:sz w:val="24"/>
          <w:szCs w:val="24"/>
        </w:rPr>
        <w:t>Наличие функциональных знаний</w:t>
      </w:r>
      <w:r w:rsidR="008E4B65" w:rsidRPr="00CE4419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603F97" w:rsidRPr="00CE44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94DCA" w:rsidRPr="00CE4419" w:rsidRDefault="00894DCA" w:rsidP="00894DC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централизованная и смешанная формы ведения делопроизводства;</w:t>
      </w:r>
    </w:p>
    <w:p w:rsidR="00894DCA" w:rsidRPr="00CE4419" w:rsidRDefault="00894DCA" w:rsidP="00894DC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3B7A81" w:rsidRPr="00CE4419" w:rsidRDefault="00175938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6.</w:t>
      </w:r>
      <w:r w:rsidR="004D5CBF" w:rsidRPr="00CE4419">
        <w:rPr>
          <w:rFonts w:cs="Times New Roman"/>
          <w:sz w:val="24"/>
          <w:szCs w:val="24"/>
        </w:rPr>
        <w:t>6</w:t>
      </w:r>
      <w:r w:rsidRPr="00CE4419">
        <w:rPr>
          <w:rFonts w:cs="Times New Roman"/>
          <w:sz w:val="24"/>
          <w:szCs w:val="24"/>
        </w:rPr>
        <w:t>.</w:t>
      </w:r>
      <w:r w:rsidR="009A732F" w:rsidRPr="00CE4419">
        <w:rPr>
          <w:rFonts w:cs="Times New Roman"/>
          <w:sz w:val="24"/>
          <w:szCs w:val="24"/>
        </w:rPr>
        <w:t> </w:t>
      </w:r>
      <w:r w:rsidRPr="00CE4419">
        <w:rPr>
          <w:rFonts w:cs="Times New Roman"/>
          <w:sz w:val="24"/>
          <w:szCs w:val="24"/>
        </w:rPr>
        <w:t>Наличие базовых умений</w:t>
      </w:r>
      <w:r w:rsidR="00783E24" w:rsidRPr="00CE4419">
        <w:rPr>
          <w:rFonts w:cs="Times New Roman"/>
          <w:sz w:val="24"/>
          <w:szCs w:val="24"/>
        </w:rPr>
        <w:t xml:space="preserve">: </w:t>
      </w:r>
      <w:r w:rsidR="00B94E6F" w:rsidRPr="00CE4419">
        <w:rPr>
          <w:rFonts w:cs="Times New Roman"/>
          <w:sz w:val="24"/>
          <w:szCs w:val="24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эффективно планировать, организовывать работу и контролировать ее выполнение; умение оперативно принимать и реализовывать решения</w:t>
      </w:r>
      <w:r w:rsidR="00307907" w:rsidRPr="00CE4419">
        <w:rPr>
          <w:rFonts w:cs="Times New Roman"/>
          <w:sz w:val="24"/>
          <w:szCs w:val="24"/>
        </w:rPr>
        <w:t>.</w:t>
      </w:r>
      <w:r w:rsidR="00894DCA" w:rsidRPr="00CE4419">
        <w:rPr>
          <w:rFonts w:cs="Times New Roman"/>
          <w:sz w:val="24"/>
          <w:szCs w:val="24"/>
          <w:highlight w:val="yellow"/>
        </w:rPr>
        <w:t xml:space="preserve"> </w:t>
      </w:r>
    </w:p>
    <w:p w:rsidR="00894DCA" w:rsidRPr="00CE4419" w:rsidRDefault="002D4283" w:rsidP="00CE44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6.</w:t>
      </w:r>
      <w:r w:rsidR="004D5CBF" w:rsidRPr="00CE4419">
        <w:rPr>
          <w:rFonts w:ascii="Times New Roman" w:hAnsi="Times New Roman" w:cs="Times New Roman"/>
          <w:sz w:val="24"/>
          <w:szCs w:val="24"/>
        </w:rPr>
        <w:t>7</w:t>
      </w:r>
      <w:r w:rsidRPr="00CE4419">
        <w:rPr>
          <w:rFonts w:ascii="Times New Roman" w:hAnsi="Times New Roman" w:cs="Times New Roman"/>
          <w:sz w:val="24"/>
          <w:szCs w:val="24"/>
        </w:rPr>
        <w:t>. Наличие профессиональных умений:</w:t>
      </w:r>
    </w:p>
    <w:p w:rsidR="00894DCA" w:rsidRPr="00CE4419" w:rsidRDefault="00894DCA" w:rsidP="00894DC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владение методикой анализа состояния работы архивных учреждений и федеральных органов исполнительной власти по комплектованию и документационному обеспечению управления;</w:t>
      </w:r>
    </w:p>
    <w:p w:rsidR="00894DCA" w:rsidRPr="00CE4419" w:rsidRDefault="00894DCA" w:rsidP="00894DC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- ведение централизованного государственного учета документов Архивного фонда Российской Федерации, находящихся на временном хранении в органах и организациях, выступающих в качестве источников комплектования федеральных государственных архивов, государственных архивов субъектов Российской Федерации, муниципальных архивов, а также находящихся на депозитарном хранении в федеральных органах исполнительной власти и организациях.</w:t>
      </w:r>
    </w:p>
    <w:p w:rsidR="00894DCA" w:rsidRPr="00CE4419" w:rsidRDefault="00AF09BA" w:rsidP="00894DC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419">
        <w:rPr>
          <w:rFonts w:ascii="Times New Roman" w:hAnsi="Times New Roman" w:cs="Times New Roman"/>
          <w:sz w:val="24"/>
          <w:szCs w:val="24"/>
        </w:rPr>
        <w:t>6.</w:t>
      </w:r>
      <w:r w:rsidR="004D5CBF" w:rsidRPr="00CE4419">
        <w:rPr>
          <w:rFonts w:ascii="Times New Roman" w:hAnsi="Times New Roman" w:cs="Times New Roman"/>
          <w:sz w:val="24"/>
          <w:szCs w:val="24"/>
        </w:rPr>
        <w:t>8</w:t>
      </w:r>
      <w:r w:rsidRPr="00CE4419">
        <w:rPr>
          <w:rFonts w:ascii="Times New Roman" w:hAnsi="Times New Roman" w:cs="Times New Roman"/>
          <w:sz w:val="24"/>
          <w:szCs w:val="24"/>
        </w:rPr>
        <w:t>. </w:t>
      </w:r>
      <w:r w:rsidR="00B322FB" w:rsidRPr="00CE4419">
        <w:rPr>
          <w:rFonts w:ascii="Times New Roman" w:hAnsi="Times New Roman" w:cs="Times New Roman"/>
          <w:sz w:val="24"/>
          <w:szCs w:val="24"/>
        </w:rPr>
        <w:t xml:space="preserve">Наличие функциональных умений: </w:t>
      </w:r>
    </w:p>
    <w:p w:rsidR="00057CCC" w:rsidRPr="00CE4419" w:rsidRDefault="00894DCA" w:rsidP="00894DC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419">
        <w:rPr>
          <w:rFonts w:ascii="Times New Roman" w:hAnsi="Times New Roman" w:cs="Times New Roman"/>
          <w:sz w:val="24"/>
          <w:szCs w:val="24"/>
        </w:rPr>
        <w:t>- прием, регистрация</w:t>
      </w:r>
      <w:r w:rsidR="006B1EB3" w:rsidRPr="00CE4419">
        <w:rPr>
          <w:rFonts w:ascii="Times New Roman" w:hAnsi="Times New Roman" w:cs="Times New Roman"/>
          <w:sz w:val="24"/>
          <w:szCs w:val="24"/>
        </w:rPr>
        <w:t>,</w:t>
      </w:r>
      <w:r w:rsidRPr="00CE4419">
        <w:rPr>
          <w:rFonts w:ascii="Times New Roman" w:hAnsi="Times New Roman" w:cs="Times New Roman"/>
          <w:sz w:val="24"/>
          <w:szCs w:val="24"/>
        </w:rPr>
        <w:t xml:space="preserve"> </w:t>
      </w:r>
      <w:r w:rsidR="006B1EB3" w:rsidRPr="00CE4419">
        <w:rPr>
          <w:rFonts w:ascii="Times New Roman" w:hAnsi="Times New Roman" w:cs="Times New Roman"/>
          <w:sz w:val="24"/>
          <w:szCs w:val="24"/>
        </w:rPr>
        <w:t xml:space="preserve">обработка и учет </w:t>
      </w:r>
      <w:r w:rsidRPr="00CE4419">
        <w:rPr>
          <w:rFonts w:ascii="Times New Roman" w:hAnsi="Times New Roman" w:cs="Times New Roman"/>
          <w:sz w:val="24"/>
          <w:szCs w:val="24"/>
        </w:rPr>
        <w:t xml:space="preserve">корреспонденции, </w:t>
      </w:r>
      <w:r w:rsidR="006B1EB3" w:rsidRPr="00CE4419">
        <w:rPr>
          <w:rFonts w:ascii="Times New Roman" w:hAnsi="Times New Roman" w:cs="Times New Roman"/>
          <w:sz w:val="24"/>
          <w:szCs w:val="24"/>
        </w:rPr>
        <w:t xml:space="preserve">контроль исполнительской дисциплины, организация деятельности руководства Управления, </w:t>
      </w:r>
      <w:r w:rsidRPr="00CE4419">
        <w:rPr>
          <w:rFonts w:ascii="Times New Roman" w:hAnsi="Times New Roman" w:cs="Times New Roman"/>
          <w:sz w:val="24"/>
          <w:szCs w:val="24"/>
        </w:rPr>
        <w:t xml:space="preserve">комплектование, хранение, </w:t>
      </w:r>
      <w:r w:rsidRPr="00CE4419">
        <w:rPr>
          <w:rFonts w:ascii="Times New Roman" w:hAnsi="Times New Roman" w:cs="Times New Roman"/>
          <w:sz w:val="24"/>
          <w:szCs w:val="24"/>
        </w:rPr>
        <w:lastRenderedPageBreak/>
        <w:t xml:space="preserve">учет и использование документов, </w:t>
      </w:r>
      <w:r w:rsidR="006B1EB3" w:rsidRPr="00CE4419">
        <w:rPr>
          <w:rFonts w:ascii="Times New Roman" w:hAnsi="Times New Roman" w:cs="Times New Roman"/>
          <w:sz w:val="24"/>
          <w:szCs w:val="24"/>
        </w:rPr>
        <w:t>организация делопроизводства в структурных подразделениях, пользование СЭД по параметрам «Контролер» и «Экспедитор», экспертиза ценности документов</w:t>
      </w:r>
      <w:r w:rsidRPr="00CE4419">
        <w:rPr>
          <w:rFonts w:ascii="Times New Roman" w:hAnsi="Times New Roman" w:cs="Times New Roman"/>
          <w:sz w:val="24"/>
          <w:szCs w:val="24"/>
        </w:rPr>
        <w:t>, составление номенклатуры дел.</w:t>
      </w:r>
      <w:proofErr w:type="gramEnd"/>
    </w:p>
    <w:p w:rsidR="00894DCA" w:rsidRPr="00CE4419" w:rsidRDefault="00894DCA" w:rsidP="00894DCA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CE4419" w:rsidRDefault="003B7A81" w:rsidP="001E67D3">
      <w:pPr>
        <w:widowControl w:val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III.</w:t>
      </w:r>
      <w:r w:rsidR="007B0EB1" w:rsidRPr="00CE4419">
        <w:rPr>
          <w:rFonts w:cs="Times New Roman"/>
          <w:b/>
          <w:sz w:val="24"/>
          <w:szCs w:val="24"/>
        </w:rPr>
        <w:t> </w:t>
      </w:r>
      <w:r w:rsidRPr="00CE4419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4419" w:rsidRDefault="003B7A81" w:rsidP="001E67D3">
      <w:pPr>
        <w:widowControl w:val="0"/>
        <w:rPr>
          <w:rFonts w:cs="Times New Roman"/>
          <w:sz w:val="16"/>
          <w:szCs w:val="16"/>
        </w:rPr>
      </w:pPr>
    </w:p>
    <w:p w:rsidR="003B7A81" w:rsidRPr="00CE4419" w:rsidRDefault="00F05CF7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7</w:t>
      </w:r>
      <w:r w:rsidR="003B7A81" w:rsidRPr="00CE4419">
        <w:rPr>
          <w:rFonts w:cs="Times New Roman"/>
          <w:sz w:val="24"/>
          <w:szCs w:val="24"/>
        </w:rPr>
        <w:t>.</w:t>
      </w:r>
      <w:r w:rsidR="007B0EB1" w:rsidRPr="00CE4419">
        <w:rPr>
          <w:rFonts w:cs="Times New Roman"/>
          <w:sz w:val="24"/>
          <w:szCs w:val="24"/>
        </w:rPr>
        <w:t> </w:t>
      </w:r>
      <w:r w:rsidR="003B7A81" w:rsidRPr="00CE4419">
        <w:rPr>
          <w:rFonts w:cs="Times New Roman"/>
          <w:sz w:val="24"/>
          <w:szCs w:val="24"/>
        </w:rPr>
        <w:t xml:space="preserve">Основные права и обязанности </w:t>
      </w:r>
      <w:r w:rsidR="007C6C3D" w:rsidRPr="00CE4419">
        <w:rPr>
          <w:rFonts w:cs="Times New Roman"/>
          <w:sz w:val="24"/>
          <w:szCs w:val="24"/>
        </w:rPr>
        <w:t>главного специалиста-эксперта</w:t>
      </w:r>
      <w:r w:rsidR="00A14B70" w:rsidRPr="00CE4419">
        <w:rPr>
          <w:rFonts w:cs="Times New Roman"/>
          <w:sz w:val="24"/>
          <w:szCs w:val="24"/>
        </w:rPr>
        <w:t xml:space="preserve">, </w:t>
      </w:r>
      <w:r w:rsidR="003B7A81" w:rsidRPr="00CE4419">
        <w:rPr>
          <w:rFonts w:cs="Times New Roman"/>
          <w:sz w:val="24"/>
          <w:szCs w:val="24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CE4419">
        <w:rPr>
          <w:rFonts w:cs="Times New Roman"/>
          <w:sz w:val="24"/>
          <w:szCs w:val="24"/>
        </w:rPr>
        <w:t>.07.</w:t>
      </w:r>
      <w:r w:rsidR="003B7A81" w:rsidRPr="00CE4419">
        <w:rPr>
          <w:rFonts w:cs="Times New Roman"/>
          <w:sz w:val="24"/>
          <w:szCs w:val="24"/>
        </w:rPr>
        <w:t>2004 №</w:t>
      </w:r>
      <w:r w:rsidR="0027324F" w:rsidRPr="00CE4419">
        <w:rPr>
          <w:rFonts w:cs="Times New Roman"/>
          <w:sz w:val="24"/>
          <w:szCs w:val="24"/>
        </w:rPr>
        <w:t> </w:t>
      </w:r>
      <w:r w:rsidR="003B7A81" w:rsidRPr="00CE4419">
        <w:rPr>
          <w:rFonts w:cs="Times New Roman"/>
          <w:sz w:val="24"/>
          <w:szCs w:val="24"/>
        </w:rPr>
        <w:t>79-ФЗ</w:t>
      </w:r>
      <w:r w:rsidR="00A14B70" w:rsidRPr="00CE4419">
        <w:rPr>
          <w:rFonts w:cs="Times New Roman"/>
          <w:sz w:val="24"/>
          <w:szCs w:val="24"/>
        </w:rPr>
        <w:t xml:space="preserve"> </w:t>
      </w:r>
      <w:r w:rsidR="003B7A81" w:rsidRPr="00CE4419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Pr="00CE4419" w:rsidRDefault="00F05CF7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8. </w:t>
      </w:r>
      <w:r w:rsidR="009D5A89" w:rsidRPr="00CE4419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r w:rsidR="007C6C3D" w:rsidRPr="00CE4419">
        <w:rPr>
          <w:rFonts w:cs="Times New Roman"/>
          <w:sz w:val="24"/>
          <w:szCs w:val="24"/>
        </w:rPr>
        <w:t xml:space="preserve">общий отдел </w:t>
      </w:r>
      <w:r w:rsidR="00C80643" w:rsidRPr="00CE4419">
        <w:rPr>
          <w:rFonts w:cs="Times New Roman"/>
          <w:sz w:val="24"/>
          <w:szCs w:val="24"/>
        </w:rPr>
        <w:t>Управлени</w:t>
      </w:r>
      <w:r w:rsidR="007C6C3D" w:rsidRPr="00CE4419">
        <w:rPr>
          <w:rFonts w:cs="Times New Roman"/>
          <w:sz w:val="24"/>
          <w:szCs w:val="24"/>
        </w:rPr>
        <w:t>я</w:t>
      </w:r>
      <w:r w:rsidR="00EC3748" w:rsidRPr="00CE4419">
        <w:rPr>
          <w:rFonts w:cs="Times New Roman"/>
          <w:sz w:val="24"/>
          <w:szCs w:val="24"/>
        </w:rPr>
        <w:t xml:space="preserve">, </w:t>
      </w:r>
      <w:r w:rsidR="007C6C3D" w:rsidRPr="00CE4419">
        <w:rPr>
          <w:rFonts w:cs="Times New Roman"/>
          <w:sz w:val="24"/>
          <w:szCs w:val="24"/>
        </w:rPr>
        <w:t>главный специалист-эксперт</w:t>
      </w:r>
      <w:r w:rsidR="00057CCC" w:rsidRPr="00CE4419">
        <w:rPr>
          <w:rFonts w:cs="Times New Roman"/>
          <w:sz w:val="24"/>
          <w:szCs w:val="24"/>
        </w:rPr>
        <w:t xml:space="preserve"> </w:t>
      </w:r>
      <w:r w:rsidR="00EC3748" w:rsidRPr="00CE4419">
        <w:rPr>
          <w:rFonts w:cs="Times New Roman"/>
          <w:sz w:val="24"/>
          <w:szCs w:val="24"/>
        </w:rPr>
        <w:t>обязан:</w:t>
      </w:r>
    </w:p>
    <w:p w:rsidR="00366174" w:rsidRPr="00CE4419" w:rsidRDefault="00366174" w:rsidP="00366174">
      <w:pPr>
        <w:pStyle w:val="af3"/>
        <w:spacing w:after="0"/>
        <w:ind w:left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своевременно и качественно исполнять поручения руководства Управления, начальника отдела, данные в пределах их полномочий, установленных законодательством Российской Федерации; приказы, решения Коллегии, письма и другие документы ФНС России, Управления;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осуществлять организационно-техническое и информационно-аналитическое обслуживание деятельности руководителя Управления; 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осуществлять координацию и оперативное взаимодействие структурных подразделений по обеспечению деятельности руководителя Управления;</w:t>
      </w:r>
    </w:p>
    <w:p w:rsidR="00366174" w:rsidRPr="00CE4419" w:rsidRDefault="00366174" w:rsidP="00366174">
      <w:pPr>
        <w:pStyle w:val="af3"/>
        <w:tabs>
          <w:tab w:val="left" w:pos="9000"/>
        </w:tabs>
        <w:spacing w:after="0"/>
        <w:ind w:left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участвовать в созываемых Руководителем совещаниях, оформлять протоколы оперативных совещаний;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осуществлять прием, своевременную обработку и регистрацию входящей корреспонденции, телефонограмм; преобразование документов, поступающих на бумажных носителях в электронный вид;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распределять поступающие документы, предназначенные для рассмотрения руководителем Управления, его заместителями;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систематизировать входящую корреспонденцию в разрезе самостоятельных  структурных подразделений Управления и своевременно передавать </w:t>
      </w:r>
      <w:r w:rsidR="00285B37" w:rsidRPr="00CE4419">
        <w:rPr>
          <w:rFonts w:cs="Times New Roman"/>
          <w:sz w:val="24"/>
          <w:szCs w:val="24"/>
        </w:rPr>
        <w:t xml:space="preserve">их </w:t>
      </w:r>
      <w:r w:rsidRPr="00CE4419">
        <w:rPr>
          <w:rFonts w:cs="Times New Roman"/>
          <w:sz w:val="24"/>
          <w:szCs w:val="24"/>
        </w:rPr>
        <w:t>исполнителям.</w:t>
      </w:r>
    </w:p>
    <w:p w:rsidR="00366174" w:rsidRPr="00CE4419" w:rsidRDefault="00366174" w:rsidP="00366174">
      <w:pPr>
        <w:tabs>
          <w:tab w:val="left" w:pos="936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производить учет, единую регистрацию, </w:t>
      </w:r>
      <w:proofErr w:type="spellStart"/>
      <w:r w:rsidRPr="00CE4419">
        <w:rPr>
          <w:rFonts w:cs="Times New Roman"/>
          <w:sz w:val="24"/>
          <w:szCs w:val="24"/>
        </w:rPr>
        <w:t>франкирование</w:t>
      </w:r>
      <w:proofErr w:type="spellEnd"/>
      <w:r w:rsidRPr="00CE4419">
        <w:rPr>
          <w:rFonts w:cs="Times New Roman"/>
          <w:sz w:val="24"/>
          <w:szCs w:val="24"/>
        </w:rPr>
        <w:t xml:space="preserve"> и отправку исходящей корреспонденции</w:t>
      </w:r>
      <w:r w:rsidR="00285B37" w:rsidRPr="00CE4419">
        <w:rPr>
          <w:rFonts w:cs="Times New Roman"/>
          <w:sz w:val="24"/>
          <w:szCs w:val="24"/>
        </w:rPr>
        <w:t>,</w:t>
      </w:r>
      <w:r w:rsidRPr="00CE4419">
        <w:rPr>
          <w:rFonts w:cs="Times New Roman"/>
          <w:sz w:val="24"/>
          <w:szCs w:val="24"/>
        </w:rPr>
        <w:t xml:space="preserve"> направляемой фельдсвязью и по почте, проверять правильность оформления исходящих документов;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обеспечивать единую регистрацию приказов, распоряжений Управления и оперативное доведение их до исполнителей и подведомственных инспекций;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принимать и отправлять документы по электронной почте;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осуществлять автоматизированный учет и </w:t>
      </w:r>
      <w:proofErr w:type="gramStart"/>
      <w:r w:rsidRPr="00CE4419">
        <w:rPr>
          <w:rFonts w:cs="Times New Roman"/>
          <w:sz w:val="24"/>
          <w:szCs w:val="24"/>
        </w:rPr>
        <w:t>контроль за</w:t>
      </w:r>
      <w:proofErr w:type="gramEnd"/>
      <w:r w:rsidRPr="00CE4419">
        <w:rPr>
          <w:rFonts w:cs="Times New Roman"/>
          <w:sz w:val="24"/>
          <w:szCs w:val="24"/>
        </w:rPr>
        <w:t xml:space="preserve"> выполнением в установленные сроки поручений руководителя; выполнением приказов, распоряжений Управления;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осуществлять систематический анализ исполнения документов и поручений руководителя;</w:t>
      </w:r>
    </w:p>
    <w:p w:rsidR="00366174" w:rsidRPr="00CE4419" w:rsidRDefault="00366174" w:rsidP="00366174">
      <w:pPr>
        <w:tabs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контролировать порядок оформления и согласования документов, направляемых на подпись руководителю;</w:t>
      </w:r>
    </w:p>
    <w:p w:rsidR="00366174" w:rsidRPr="00CE4419" w:rsidRDefault="00366174" w:rsidP="00366174">
      <w:pPr>
        <w:pStyle w:val="af3"/>
        <w:tabs>
          <w:tab w:val="left" w:pos="9000"/>
        </w:tabs>
        <w:spacing w:after="0"/>
        <w:ind w:left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организовывать личный прием граждан и сотрудников Управления, других  должностных лиц  руководителем Управления;</w:t>
      </w:r>
    </w:p>
    <w:p w:rsidR="00366174" w:rsidRPr="00CE4419" w:rsidRDefault="00366174" w:rsidP="00366174">
      <w:pPr>
        <w:tabs>
          <w:tab w:val="left" w:pos="720"/>
          <w:tab w:val="left" w:pos="900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 - осуществлять подготовку поздравительных адресов и открыток;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обеспечивать представительские мероприятия Управления;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 вести делопроизводство в установленном порядке;</w:t>
      </w:r>
    </w:p>
    <w:p w:rsidR="00366174" w:rsidRPr="00CE4419" w:rsidRDefault="00366174" w:rsidP="00366174">
      <w:pPr>
        <w:tabs>
          <w:tab w:val="num" w:pos="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осуществлять внутренний контроль деятельности по технологическим процессам ФНС России в рамках самостоятельного контроля, а также контроля по уровню подведомственности нижестоящих налоговых органов;</w:t>
      </w:r>
    </w:p>
    <w:p w:rsidR="00366174" w:rsidRPr="00CE4419" w:rsidRDefault="00366174" w:rsidP="00366174">
      <w:pPr>
        <w:keepNext/>
        <w:keepLines/>
        <w:shd w:val="clear" w:color="auto" w:fill="FFFFFF"/>
        <w:tabs>
          <w:tab w:val="left" w:pos="709"/>
        </w:tabs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участвовать в аудиторских проверках внутреннего аудита в соответствии с установленными требованиями;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контролировать полноту устранения нарушений и недостатков налоговыми органами области, выявленных в ходе аудиторских проверок внутреннего аудита;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соблюдать Служебный распорядок Управления, порядок работы со служебной информацией;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lastRenderedPageBreak/>
        <w:t>- при исполнении должностных обязанностей соблюдать права и законные интересы граждан и организаций;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рассматривать заявления, предложения, жалобы граждан и юридических лиц в пределах своей компетенции; 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взаимодействовать с другими государственными органами для решения вопросов, входящих  в его компетенцию;</w:t>
      </w:r>
    </w:p>
    <w:p w:rsidR="00A23682" w:rsidRPr="00CE4419" w:rsidRDefault="00A23682" w:rsidP="00A23682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CE4419">
        <w:rPr>
          <w:color w:val="000000"/>
          <w:sz w:val="24"/>
          <w:szCs w:val="24"/>
        </w:rPr>
        <w:t>- использование, обработка, хранение, обеспечение безопасности персональных данных;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поддерживать уровень квалификации, необходимый для надлежащего выполнения  данных обязанностей;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проявлять корректность в обращении с гражданами и работниками Управления, нижестоящих налоговых инспекций;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не допускать конфликтных ситуаций, способных нанести ущерб собственной репутации или авторитету Управления, нижестоящим налоговым инспекциям;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соблюдать правила и нормы охраны труда и техники безопасности;</w:t>
      </w:r>
    </w:p>
    <w:p w:rsidR="00366174" w:rsidRPr="00CE4419" w:rsidRDefault="00366174" w:rsidP="00366174">
      <w:pPr>
        <w:shd w:val="clear" w:color="auto" w:fill="FFFFFF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осуществлять иные функции, предусмотренные законами и иными нормативными правовыми актами Российской Федерации.</w:t>
      </w:r>
    </w:p>
    <w:p w:rsidR="00E45E47" w:rsidRPr="00CE4419" w:rsidRDefault="00681090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9. В целях исполнения возложенных должностных обязанностей</w:t>
      </w:r>
      <w:r w:rsidR="001A4637" w:rsidRPr="00CE4419">
        <w:rPr>
          <w:rFonts w:cs="Times New Roman"/>
          <w:sz w:val="24"/>
          <w:szCs w:val="24"/>
        </w:rPr>
        <w:t xml:space="preserve"> </w:t>
      </w:r>
      <w:r w:rsidR="00366174" w:rsidRPr="00CE4419">
        <w:rPr>
          <w:rFonts w:cs="Times New Roman"/>
          <w:sz w:val="24"/>
          <w:szCs w:val="24"/>
        </w:rPr>
        <w:t>главный специалист-эксперт</w:t>
      </w:r>
      <w:r w:rsidR="00E45E47" w:rsidRPr="00CE4419">
        <w:rPr>
          <w:rFonts w:cs="Times New Roman"/>
          <w:sz w:val="24"/>
          <w:szCs w:val="24"/>
        </w:rPr>
        <w:t xml:space="preserve"> </w:t>
      </w:r>
      <w:r w:rsidR="00D1572F" w:rsidRPr="00CE4419">
        <w:rPr>
          <w:rFonts w:cs="Times New Roman"/>
          <w:sz w:val="24"/>
          <w:szCs w:val="24"/>
        </w:rPr>
        <w:t>имеет право:</w:t>
      </w:r>
    </w:p>
    <w:p w:rsidR="00366174" w:rsidRPr="00CE4419" w:rsidRDefault="00366174" w:rsidP="00366174">
      <w:pPr>
        <w:pStyle w:val="af"/>
        <w:ind w:firstLine="714"/>
      </w:pPr>
      <w:r w:rsidRPr="00CE4419">
        <w:t>- получать в установленном порядке необходимые материалы по вопросам, относящимся к компетенции отдела;</w:t>
      </w:r>
    </w:p>
    <w:p w:rsidR="00366174" w:rsidRPr="00CE4419" w:rsidRDefault="00366174" w:rsidP="00366174">
      <w:pPr>
        <w:pStyle w:val="af"/>
        <w:ind w:firstLine="714"/>
      </w:pPr>
      <w:r w:rsidRPr="00CE4419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66174" w:rsidRPr="00CE4419" w:rsidRDefault="00366174" w:rsidP="00366174">
      <w:pPr>
        <w:pStyle w:val="af"/>
        <w:tabs>
          <w:tab w:val="left" w:pos="5472"/>
        </w:tabs>
        <w:ind w:firstLine="714"/>
      </w:pPr>
      <w:r w:rsidRPr="00CE4419">
        <w:t>- на защиту своих персональных данных;</w:t>
      </w:r>
      <w:r w:rsidRPr="00CE4419">
        <w:tab/>
      </w:r>
    </w:p>
    <w:p w:rsidR="00366174" w:rsidRPr="00CE4419" w:rsidRDefault="00366174" w:rsidP="00366174">
      <w:pPr>
        <w:pStyle w:val="af"/>
        <w:ind w:firstLine="714"/>
      </w:pPr>
      <w:r w:rsidRPr="00CE4419">
        <w:t>- на профессиональную переподготовку, повышение квалификации в порядке, установленном законодательством Российской Федерации</w:t>
      </w:r>
      <w:r w:rsidR="00285B37" w:rsidRPr="00CE4419">
        <w:t>.</w:t>
      </w:r>
      <w:r w:rsidRPr="00CE4419">
        <w:t xml:space="preserve"> </w:t>
      </w:r>
    </w:p>
    <w:p w:rsidR="00653981" w:rsidRPr="00CE4419" w:rsidRDefault="00653981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10. </w:t>
      </w:r>
      <w:proofErr w:type="gramStart"/>
      <w:r w:rsidR="00366174" w:rsidRPr="00CE4419">
        <w:rPr>
          <w:rFonts w:cs="Times New Roman"/>
          <w:sz w:val="24"/>
          <w:szCs w:val="24"/>
        </w:rPr>
        <w:t>Главный специалист-эксперт</w:t>
      </w:r>
      <w:r w:rsidRPr="00CE4419">
        <w:rPr>
          <w:rFonts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</w:t>
      </w:r>
      <w:r w:rsidR="00B541F7" w:rsidRPr="00CE4419">
        <w:rPr>
          <w:rFonts w:cs="Times New Roman"/>
          <w:sz w:val="24"/>
          <w:szCs w:val="24"/>
        </w:rPr>
        <w:t> </w:t>
      </w:r>
      <w:r w:rsidRPr="00CE4419">
        <w:rPr>
          <w:rFonts w:cs="Times New Roman"/>
          <w:sz w:val="24"/>
          <w:szCs w:val="24"/>
        </w:rPr>
        <w:t>506 «Об утверждении Положения о Федеральной налоговой службе», приказами (распоряжениями) ФНС России, и иными нормативными правовыми актами.</w:t>
      </w:r>
      <w:proofErr w:type="gramEnd"/>
    </w:p>
    <w:p w:rsidR="00653981" w:rsidRPr="00CE4419" w:rsidRDefault="00653981" w:rsidP="001E67D3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bCs/>
          <w:sz w:val="24"/>
          <w:szCs w:val="24"/>
        </w:rPr>
        <w:t xml:space="preserve">11. </w:t>
      </w:r>
      <w:r w:rsidR="00366174" w:rsidRPr="00CE4419">
        <w:rPr>
          <w:rFonts w:cs="Times New Roman"/>
          <w:sz w:val="24"/>
          <w:szCs w:val="24"/>
        </w:rPr>
        <w:t xml:space="preserve">Главный специалист-эксперт </w:t>
      </w:r>
      <w:r w:rsidRPr="00CE4419">
        <w:rPr>
          <w:rFonts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CE4419">
        <w:rPr>
          <w:rFonts w:cs="Times New Roman"/>
          <w:bCs/>
          <w:sz w:val="24"/>
          <w:szCs w:val="24"/>
        </w:rPr>
        <w:t>Кроме того, госу</w:t>
      </w:r>
      <w:r w:rsidR="00B541F7" w:rsidRPr="00CE4419">
        <w:rPr>
          <w:rFonts w:cs="Times New Roman"/>
          <w:bCs/>
          <w:sz w:val="24"/>
          <w:szCs w:val="24"/>
        </w:rPr>
        <w:t>дарственный налоговый инспектор</w:t>
      </w:r>
      <w:r w:rsidRPr="00CE4419">
        <w:rPr>
          <w:rFonts w:cs="Times New Roman"/>
          <w:bCs/>
          <w:sz w:val="24"/>
          <w:szCs w:val="24"/>
        </w:rPr>
        <w:t xml:space="preserve"> несет ответственность</w:t>
      </w:r>
      <w:r w:rsidRPr="00CE4419">
        <w:rPr>
          <w:rFonts w:cs="Times New Roman"/>
          <w:sz w:val="24"/>
          <w:szCs w:val="24"/>
        </w:rPr>
        <w:t>:</w:t>
      </w:r>
    </w:p>
    <w:p w:rsidR="00366174" w:rsidRPr="00CE4419" w:rsidRDefault="00366174" w:rsidP="00366174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- 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CE4419">
        <w:rPr>
          <w:rFonts w:cs="Times New Roman"/>
          <w:sz w:val="24"/>
          <w:szCs w:val="24"/>
        </w:rPr>
        <w:t>указаний</w:t>
      </w:r>
      <w:proofErr w:type="gramEnd"/>
      <w:r w:rsidRPr="00CE4419">
        <w:rPr>
          <w:rFonts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государственных органов, учреждений, организаций;</w:t>
      </w:r>
    </w:p>
    <w:p w:rsidR="00366174" w:rsidRPr="00CE4419" w:rsidRDefault="00366174" w:rsidP="00366174">
      <w:pPr>
        <w:ind w:left="11" w:right="17" w:firstLine="714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lastRenderedPageBreak/>
        <w:t>- за имущественный ущерб, причиненный по его вине;</w:t>
      </w:r>
    </w:p>
    <w:p w:rsidR="00366174" w:rsidRPr="00CE4419" w:rsidRDefault="00366174" w:rsidP="00366174">
      <w:pPr>
        <w:ind w:left="11" w:right="17" w:firstLine="714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66174" w:rsidRPr="00CE4419" w:rsidRDefault="00366174" w:rsidP="00366174">
      <w:pPr>
        <w:ind w:left="11" w:right="17" w:firstLine="714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за действие или бездействие, приведшее к нарушению прав и законных интересов граждан;</w:t>
      </w:r>
    </w:p>
    <w:p w:rsidR="00366174" w:rsidRPr="00CE4419" w:rsidRDefault="00366174" w:rsidP="00366174">
      <w:pPr>
        <w:ind w:left="11" w:right="17" w:firstLine="714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366174" w:rsidRPr="00CE4419" w:rsidRDefault="00366174" w:rsidP="00366174">
      <w:pPr>
        <w:ind w:left="11" w:right="17" w:firstLine="714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366174" w:rsidRPr="00CE4419" w:rsidRDefault="00366174" w:rsidP="00366174">
      <w:pPr>
        <w:ind w:left="11" w:right="17" w:firstLine="714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A87010" w:rsidRPr="00CE4419" w:rsidRDefault="00A87010" w:rsidP="001E67D3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</w:p>
    <w:p w:rsidR="003B7A81" w:rsidRPr="00CE4419" w:rsidRDefault="003B7A81" w:rsidP="001E67D3">
      <w:pPr>
        <w:widowControl w:val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IV.</w:t>
      </w:r>
      <w:r w:rsidR="00CC56D9" w:rsidRPr="00CE4419">
        <w:rPr>
          <w:rFonts w:cs="Times New Roman"/>
          <w:b/>
          <w:sz w:val="24"/>
          <w:szCs w:val="24"/>
        </w:rPr>
        <w:t> </w:t>
      </w:r>
      <w:r w:rsidR="00E45E47" w:rsidRPr="00CE4419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285B37" w:rsidRPr="00CE4419">
        <w:rPr>
          <w:rFonts w:cs="Times New Roman"/>
          <w:b/>
          <w:sz w:val="24"/>
          <w:szCs w:val="24"/>
        </w:rPr>
        <w:t>главный специалист-экспе</w:t>
      </w:r>
      <w:proofErr w:type="gramStart"/>
      <w:r w:rsidR="00285B37" w:rsidRPr="00CE4419">
        <w:rPr>
          <w:rFonts w:cs="Times New Roman"/>
          <w:b/>
          <w:sz w:val="24"/>
          <w:szCs w:val="24"/>
        </w:rPr>
        <w:t>рт</w:t>
      </w:r>
      <w:r w:rsidR="00E45E47" w:rsidRPr="00CE4419">
        <w:rPr>
          <w:rFonts w:cs="Times New Roman"/>
          <w:b/>
          <w:sz w:val="24"/>
          <w:szCs w:val="24"/>
        </w:rPr>
        <w:t xml:space="preserve"> </w:t>
      </w:r>
      <w:r w:rsidRPr="00CE4419">
        <w:rPr>
          <w:rFonts w:cs="Times New Roman"/>
          <w:b/>
          <w:sz w:val="24"/>
          <w:szCs w:val="24"/>
        </w:rPr>
        <w:t>впр</w:t>
      </w:r>
      <w:proofErr w:type="gramEnd"/>
      <w:r w:rsidRPr="00CE4419">
        <w:rPr>
          <w:rFonts w:cs="Times New Roman"/>
          <w:b/>
          <w:sz w:val="24"/>
          <w:szCs w:val="24"/>
        </w:rPr>
        <w:t>аве или обязан</w:t>
      </w:r>
      <w:r w:rsidR="00E45E47" w:rsidRPr="00CE4419">
        <w:rPr>
          <w:rFonts w:cs="Times New Roman"/>
          <w:b/>
          <w:sz w:val="24"/>
          <w:szCs w:val="24"/>
        </w:rPr>
        <w:t xml:space="preserve"> самостоятельно принимать</w:t>
      </w:r>
      <w:r w:rsidR="00285B37" w:rsidRPr="00CE4419">
        <w:rPr>
          <w:rFonts w:cs="Times New Roman"/>
          <w:b/>
          <w:sz w:val="24"/>
          <w:szCs w:val="24"/>
        </w:rPr>
        <w:t xml:space="preserve"> </w:t>
      </w:r>
      <w:r w:rsidR="00E45E47" w:rsidRPr="00CE4419">
        <w:rPr>
          <w:rFonts w:cs="Times New Roman"/>
          <w:b/>
          <w:sz w:val="24"/>
          <w:szCs w:val="24"/>
        </w:rPr>
        <w:t>у</w:t>
      </w:r>
      <w:r w:rsidRPr="00CE4419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</w:p>
    <w:p w:rsidR="008971B7" w:rsidRPr="00CE4419" w:rsidRDefault="008971B7" w:rsidP="001E67D3">
      <w:pPr>
        <w:rPr>
          <w:rFonts w:eastAsia="Calibri" w:cs="Times New Roman"/>
          <w:sz w:val="24"/>
          <w:szCs w:val="24"/>
        </w:rPr>
      </w:pPr>
      <w:r w:rsidRPr="00CE4419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366174" w:rsidRPr="00CE4419">
        <w:rPr>
          <w:rFonts w:eastAsia="Calibri" w:cs="Times New Roman"/>
          <w:sz w:val="24"/>
          <w:szCs w:val="24"/>
        </w:rPr>
        <w:t>главный специалист-экспе</w:t>
      </w:r>
      <w:proofErr w:type="gramStart"/>
      <w:r w:rsidR="00366174" w:rsidRPr="00CE4419">
        <w:rPr>
          <w:rFonts w:eastAsia="Calibri" w:cs="Times New Roman"/>
          <w:sz w:val="24"/>
          <w:szCs w:val="24"/>
        </w:rPr>
        <w:t>рт</w:t>
      </w:r>
      <w:r w:rsidRPr="00CE4419">
        <w:rPr>
          <w:rFonts w:eastAsia="Calibri" w:cs="Times New Roman"/>
          <w:sz w:val="24"/>
          <w:szCs w:val="24"/>
        </w:rPr>
        <w:t xml:space="preserve"> впр</w:t>
      </w:r>
      <w:proofErr w:type="gramEnd"/>
      <w:r w:rsidRPr="00CE4419">
        <w:rPr>
          <w:rFonts w:eastAsia="Calibri" w:cs="Times New Roman"/>
          <w:sz w:val="24"/>
          <w:szCs w:val="24"/>
        </w:rPr>
        <w:t>аве самостоятельно принимать решения по вопросам:</w:t>
      </w:r>
    </w:p>
    <w:p w:rsidR="00366174" w:rsidRPr="00CE4419" w:rsidRDefault="00366174" w:rsidP="00366174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осуществлени</w:t>
      </w:r>
      <w:r w:rsidR="00285B37" w:rsidRPr="00CE4419">
        <w:rPr>
          <w:rFonts w:cs="Times New Roman"/>
          <w:sz w:val="24"/>
          <w:szCs w:val="24"/>
        </w:rPr>
        <w:t>я</w:t>
      </w:r>
      <w:r w:rsidRPr="00CE4419">
        <w:rPr>
          <w:rFonts w:cs="Times New Roman"/>
          <w:sz w:val="24"/>
          <w:szCs w:val="24"/>
        </w:rPr>
        <w:t xml:space="preserve"> проверки подготавливаемых сотрудниками Управления документов, возврат</w:t>
      </w:r>
      <w:r w:rsidR="00285B37" w:rsidRPr="00CE4419">
        <w:rPr>
          <w:rFonts w:cs="Times New Roman"/>
          <w:sz w:val="24"/>
          <w:szCs w:val="24"/>
        </w:rPr>
        <w:t>а</w:t>
      </w:r>
      <w:r w:rsidRPr="00CE4419">
        <w:rPr>
          <w:rFonts w:cs="Times New Roman"/>
          <w:sz w:val="24"/>
          <w:szCs w:val="24"/>
        </w:rPr>
        <w:t xml:space="preserve"> их (при необходимости) на переоформление, запрос</w:t>
      </w:r>
      <w:r w:rsidR="00285B37" w:rsidRPr="00CE4419">
        <w:rPr>
          <w:rFonts w:cs="Times New Roman"/>
          <w:sz w:val="24"/>
          <w:szCs w:val="24"/>
        </w:rPr>
        <w:t>а</w:t>
      </w:r>
      <w:r w:rsidRPr="00CE4419">
        <w:rPr>
          <w:rFonts w:cs="Times New Roman"/>
          <w:sz w:val="24"/>
          <w:szCs w:val="24"/>
        </w:rPr>
        <w:t xml:space="preserve"> дополнительной информации;</w:t>
      </w:r>
    </w:p>
    <w:p w:rsidR="00366174" w:rsidRPr="00CE4419" w:rsidRDefault="00366174" w:rsidP="00366174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отказ</w:t>
      </w:r>
      <w:r w:rsidR="00285B37" w:rsidRPr="00CE4419">
        <w:rPr>
          <w:rFonts w:cs="Times New Roman"/>
          <w:sz w:val="24"/>
          <w:szCs w:val="24"/>
        </w:rPr>
        <w:t>а</w:t>
      </w:r>
      <w:r w:rsidRPr="00CE4419">
        <w:rPr>
          <w:rFonts w:cs="Times New Roman"/>
          <w:sz w:val="24"/>
          <w:szCs w:val="24"/>
        </w:rPr>
        <w:t xml:space="preserve">  в приеме документов, оформленных ненадлежащим образом;</w:t>
      </w:r>
    </w:p>
    <w:p w:rsidR="00366174" w:rsidRPr="00CE4419" w:rsidRDefault="00366174" w:rsidP="00366174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участи</w:t>
      </w:r>
      <w:r w:rsidR="00285B37" w:rsidRPr="00CE4419">
        <w:rPr>
          <w:rFonts w:cs="Times New Roman"/>
          <w:sz w:val="24"/>
          <w:szCs w:val="24"/>
        </w:rPr>
        <w:t>я</w:t>
      </w:r>
      <w:r w:rsidRPr="00CE4419">
        <w:rPr>
          <w:rFonts w:cs="Times New Roman"/>
          <w:sz w:val="24"/>
          <w:szCs w:val="24"/>
        </w:rPr>
        <w:t xml:space="preserve"> в рассмотрении, согласовании, визировании протоколов, актов и др.</w:t>
      </w:r>
    </w:p>
    <w:p w:rsidR="0090474A" w:rsidRPr="00CE4419" w:rsidRDefault="0090474A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13. При исполнении служебных обязанностей </w:t>
      </w:r>
      <w:r w:rsidR="00366174" w:rsidRPr="00CE4419">
        <w:rPr>
          <w:rFonts w:cs="Times New Roman"/>
          <w:sz w:val="24"/>
          <w:szCs w:val="24"/>
        </w:rPr>
        <w:t>главный специалист-эксперт</w:t>
      </w:r>
      <w:r w:rsidRPr="00CE4419">
        <w:rPr>
          <w:rFonts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подготовки номенклатуры дел отдела и Управления;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соответствия представленных документов требованиям законодательства, их достоверности и полноты;</w:t>
      </w:r>
    </w:p>
    <w:p w:rsidR="00366174" w:rsidRPr="00CE4419" w:rsidRDefault="00366174" w:rsidP="00366174">
      <w:pPr>
        <w:ind w:left="11" w:right="17" w:firstLine="714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обеспечени</w:t>
      </w:r>
      <w:r w:rsidR="00285B37" w:rsidRPr="00CE4419">
        <w:rPr>
          <w:rFonts w:cs="Times New Roman"/>
          <w:sz w:val="24"/>
          <w:szCs w:val="24"/>
        </w:rPr>
        <w:t>я</w:t>
      </w:r>
      <w:r w:rsidRPr="00CE4419">
        <w:rPr>
          <w:rFonts w:cs="Times New Roman"/>
          <w:sz w:val="24"/>
          <w:szCs w:val="24"/>
        </w:rPr>
        <w:t xml:space="preserve">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66174" w:rsidRPr="00CE4419" w:rsidRDefault="00366174" w:rsidP="00366174">
      <w:pPr>
        <w:pStyle w:val="af"/>
        <w:ind w:firstLine="714"/>
      </w:pPr>
      <w:r w:rsidRPr="00CE4419">
        <w:t xml:space="preserve">- иным вопросам, предусмотренным положением об Управлении, </w:t>
      </w:r>
      <w:r w:rsidR="00285B37" w:rsidRPr="00CE4419">
        <w:t xml:space="preserve">инструкции по делопроизводству Управления, </w:t>
      </w:r>
      <w:r w:rsidRPr="00CE4419">
        <w:t>иными нормативными актами.</w:t>
      </w:r>
    </w:p>
    <w:p w:rsidR="0090474A" w:rsidRPr="00CE4419" w:rsidRDefault="0090474A" w:rsidP="001E67D3">
      <w:pPr>
        <w:shd w:val="clear" w:color="auto" w:fill="FFFFFF"/>
        <w:rPr>
          <w:rFonts w:eastAsia="Calibri" w:cs="Times New Roman"/>
          <w:sz w:val="24"/>
          <w:szCs w:val="24"/>
          <w:highlight w:val="yellow"/>
        </w:rPr>
      </w:pPr>
    </w:p>
    <w:p w:rsidR="003B7A81" w:rsidRPr="00CE4419" w:rsidRDefault="003B7A81" w:rsidP="001E67D3">
      <w:pPr>
        <w:widowControl w:val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V.</w:t>
      </w:r>
      <w:r w:rsidR="00CC56D9" w:rsidRPr="00CE4419">
        <w:rPr>
          <w:rFonts w:cs="Times New Roman"/>
          <w:b/>
          <w:sz w:val="24"/>
          <w:szCs w:val="24"/>
        </w:rPr>
        <w:t> </w:t>
      </w:r>
      <w:r w:rsidRPr="00CE4419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CE4419">
        <w:rPr>
          <w:rFonts w:cs="Times New Roman"/>
          <w:b/>
          <w:sz w:val="24"/>
          <w:szCs w:val="24"/>
        </w:rPr>
        <w:t xml:space="preserve"> </w:t>
      </w:r>
      <w:r w:rsidR="00285B37" w:rsidRPr="00CE4419">
        <w:rPr>
          <w:rFonts w:cs="Times New Roman"/>
          <w:b/>
          <w:sz w:val="24"/>
          <w:szCs w:val="24"/>
        </w:rPr>
        <w:t>главный специалист-эксперт</w:t>
      </w:r>
      <w:r w:rsidR="00D116B1" w:rsidRPr="00CE4419">
        <w:rPr>
          <w:rFonts w:cs="Times New Roman"/>
          <w:b/>
          <w:sz w:val="24"/>
          <w:szCs w:val="24"/>
        </w:rPr>
        <w:t xml:space="preserve"> </w:t>
      </w:r>
      <w:r w:rsidRPr="00CE4419">
        <w:rPr>
          <w:rFonts w:cs="Times New Roman"/>
          <w:b/>
          <w:sz w:val="24"/>
          <w:szCs w:val="24"/>
        </w:rPr>
        <w:t xml:space="preserve">вправе или обязан участвовать при подготовке проектов нормативных правовых актов </w:t>
      </w:r>
      <w:proofErr w:type="gramStart"/>
      <w:r w:rsidRPr="00CE4419">
        <w:rPr>
          <w:rFonts w:cs="Times New Roman"/>
          <w:b/>
          <w:sz w:val="24"/>
          <w:szCs w:val="24"/>
        </w:rPr>
        <w:t>и(</w:t>
      </w:r>
      <w:proofErr w:type="gramEnd"/>
      <w:r w:rsidRPr="00CE4419">
        <w:rPr>
          <w:rFonts w:cs="Times New Roman"/>
          <w:b/>
          <w:sz w:val="24"/>
          <w:szCs w:val="24"/>
        </w:rPr>
        <w:t>или) проектов управленческих и иных решений</w:t>
      </w: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</w:p>
    <w:p w:rsidR="00366174" w:rsidRPr="00CE4419" w:rsidRDefault="008971B7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14. </w:t>
      </w:r>
      <w:r w:rsidR="00366174" w:rsidRPr="00CE4419">
        <w:rPr>
          <w:rFonts w:cs="Times New Roman"/>
          <w:sz w:val="24"/>
          <w:szCs w:val="24"/>
        </w:rPr>
        <w:t>Главный специалист-эксперт</w:t>
      </w:r>
      <w:r w:rsidR="00D116B1" w:rsidRPr="00CE4419">
        <w:rPr>
          <w:rFonts w:cs="Times New Roman"/>
          <w:sz w:val="24"/>
          <w:szCs w:val="24"/>
        </w:rPr>
        <w:t xml:space="preserve"> в соответствии со своей компетенцией вправе</w:t>
      </w:r>
      <w:r w:rsidR="00366174" w:rsidRPr="00CE4419">
        <w:rPr>
          <w:rFonts w:cs="Times New Roman"/>
          <w:sz w:val="24"/>
          <w:szCs w:val="24"/>
        </w:rPr>
        <w:t xml:space="preserve"> участвовать в подготовке (обсуждении) следующих проектов:</w:t>
      </w:r>
    </w:p>
    <w:p w:rsidR="00366174" w:rsidRPr="00CE4419" w:rsidRDefault="00366174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номенклатуры дел отдела и Управления;</w:t>
      </w:r>
    </w:p>
    <w:p w:rsidR="00366174" w:rsidRPr="00CE4419" w:rsidRDefault="00366174" w:rsidP="00366174">
      <w:pPr>
        <w:tabs>
          <w:tab w:val="left" w:pos="720"/>
        </w:tabs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 нормативных актов и иных решений по вопросам деятельности отдела.</w:t>
      </w:r>
    </w:p>
    <w:p w:rsidR="00D116B1" w:rsidRPr="00CE4419" w:rsidRDefault="00D116B1" w:rsidP="00366174">
      <w:pPr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 xml:space="preserve">15. </w:t>
      </w:r>
      <w:r w:rsidR="00366174" w:rsidRPr="00CE4419">
        <w:rPr>
          <w:rFonts w:cs="Times New Roman"/>
          <w:sz w:val="24"/>
          <w:szCs w:val="24"/>
        </w:rPr>
        <w:t xml:space="preserve">Главный специалист-эксперт </w:t>
      </w:r>
      <w:r w:rsidRPr="00CE4419">
        <w:rPr>
          <w:rFonts w:cs="Times New Roman"/>
          <w:sz w:val="24"/>
          <w:szCs w:val="24"/>
        </w:rPr>
        <w:t>со своей компетенцией обязан участвовать в подготовке (обсуждении) следующих проектов:</w:t>
      </w:r>
    </w:p>
    <w:p w:rsidR="00D116B1" w:rsidRPr="00CE4419" w:rsidRDefault="00EB3BCF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D116B1" w:rsidRPr="00CE4419">
        <w:rPr>
          <w:rFonts w:cs="Times New Roman"/>
          <w:sz w:val="24"/>
          <w:szCs w:val="24"/>
        </w:rPr>
        <w:t>положений об отделе и Управлении;</w:t>
      </w:r>
    </w:p>
    <w:p w:rsidR="00D116B1" w:rsidRPr="00CE4419" w:rsidRDefault="00EB3BCF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D116B1" w:rsidRPr="00CE4419">
        <w:rPr>
          <w:rFonts w:cs="Times New Roman"/>
          <w:sz w:val="24"/>
          <w:szCs w:val="24"/>
        </w:rPr>
        <w:t>графика отпусков гражданских служащих отдела;</w:t>
      </w:r>
    </w:p>
    <w:p w:rsidR="00D116B1" w:rsidRPr="00CE4419" w:rsidRDefault="00EB3BCF" w:rsidP="001E67D3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D116B1" w:rsidRPr="00CE4419">
        <w:rPr>
          <w:rFonts w:cs="Times New Roman"/>
          <w:sz w:val="24"/>
          <w:szCs w:val="24"/>
        </w:rPr>
        <w:t>иных актов по поручению непосредственного руководителя и руководства Управления.</w:t>
      </w:r>
    </w:p>
    <w:p w:rsidR="00EB3BCF" w:rsidRPr="00CE4419" w:rsidRDefault="00EB3BCF" w:rsidP="001E67D3">
      <w:pPr>
        <w:ind w:firstLine="720"/>
        <w:rPr>
          <w:rFonts w:cs="Times New Roman"/>
          <w:sz w:val="24"/>
          <w:szCs w:val="24"/>
        </w:rPr>
      </w:pPr>
    </w:p>
    <w:p w:rsidR="00285B37" w:rsidRPr="00CE4419" w:rsidRDefault="003B7A81" w:rsidP="00285B3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VI.</w:t>
      </w:r>
      <w:r w:rsidR="00CC56D9" w:rsidRPr="00CE4419">
        <w:rPr>
          <w:rFonts w:cs="Times New Roman"/>
          <w:b/>
          <w:sz w:val="24"/>
          <w:szCs w:val="24"/>
        </w:rPr>
        <w:t> </w:t>
      </w:r>
      <w:r w:rsidRPr="00CE4419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285B37" w:rsidRPr="00CE4419">
        <w:rPr>
          <w:rFonts w:cs="Times New Roman"/>
          <w:b/>
          <w:sz w:val="24"/>
          <w:szCs w:val="24"/>
        </w:rPr>
        <w:t xml:space="preserve"> </w:t>
      </w:r>
      <w:r w:rsidRPr="00CE4419">
        <w:rPr>
          <w:rFonts w:cs="Times New Roman"/>
          <w:b/>
          <w:sz w:val="24"/>
          <w:szCs w:val="24"/>
        </w:rPr>
        <w:t xml:space="preserve">управленческих </w:t>
      </w:r>
    </w:p>
    <w:p w:rsidR="003B7A81" w:rsidRPr="00CE4419" w:rsidRDefault="003B7A81" w:rsidP="00285B3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и иных решений, порядок согласования и принятия данных решений</w:t>
      </w: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</w:p>
    <w:p w:rsidR="008971B7" w:rsidRPr="00CE4419" w:rsidRDefault="003B7A81" w:rsidP="001E67D3">
      <w:pPr>
        <w:rPr>
          <w:rFonts w:cs="Times New Roman"/>
          <w:bCs/>
          <w:sz w:val="24"/>
          <w:szCs w:val="24"/>
        </w:rPr>
      </w:pPr>
      <w:r w:rsidRPr="00CE4419">
        <w:rPr>
          <w:rFonts w:cs="Times New Roman"/>
          <w:sz w:val="24"/>
          <w:szCs w:val="24"/>
        </w:rPr>
        <w:t>1</w:t>
      </w:r>
      <w:r w:rsidR="007A7062" w:rsidRPr="00CE4419">
        <w:rPr>
          <w:rFonts w:cs="Times New Roman"/>
          <w:sz w:val="24"/>
          <w:szCs w:val="24"/>
        </w:rPr>
        <w:t>6</w:t>
      </w:r>
      <w:r w:rsidRPr="00CE4419">
        <w:rPr>
          <w:rFonts w:cs="Times New Roman"/>
          <w:sz w:val="24"/>
          <w:szCs w:val="24"/>
        </w:rPr>
        <w:t>. </w:t>
      </w:r>
      <w:r w:rsidR="008971B7" w:rsidRPr="00CE4419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366174" w:rsidRPr="00CE4419">
        <w:rPr>
          <w:rFonts w:cs="Times New Roman"/>
          <w:bCs/>
          <w:sz w:val="24"/>
          <w:szCs w:val="24"/>
        </w:rPr>
        <w:t>главный специалист-эксперт</w:t>
      </w:r>
      <w:r w:rsidR="008971B7" w:rsidRPr="00CE4419">
        <w:rPr>
          <w:rFonts w:cs="Times New Roman"/>
          <w:bCs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B3BCF" w:rsidRPr="00CE4419" w:rsidRDefault="00EB3BCF" w:rsidP="001E67D3">
      <w:pPr>
        <w:rPr>
          <w:rFonts w:cs="Times New Roman"/>
          <w:bCs/>
          <w:sz w:val="24"/>
          <w:szCs w:val="24"/>
        </w:rPr>
      </w:pPr>
    </w:p>
    <w:p w:rsidR="003B7A81" w:rsidRPr="00CE4419" w:rsidRDefault="003B7A81" w:rsidP="001E67D3">
      <w:pPr>
        <w:widowControl w:val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VII.</w:t>
      </w:r>
      <w:r w:rsidR="00CC56D9" w:rsidRPr="00CE4419">
        <w:rPr>
          <w:rFonts w:cs="Times New Roman"/>
          <w:b/>
          <w:sz w:val="24"/>
          <w:szCs w:val="24"/>
        </w:rPr>
        <w:t> </w:t>
      </w:r>
      <w:r w:rsidRPr="00CE4419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1</w:t>
      </w:r>
      <w:r w:rsidR="007A7062" w:rsidRPr="00CE4419">
        <w:rPr>
          <w:rFonts w:cs="Times New Roman"/>
          <w:sz w:val="24"/>
          <w:szCs w:val="24"/>
        </w:rPr>
        <w:t>7</w:t>
      </w:r>
      <w:r w:rsidRPr="00CE4419">
        <w:rPr>
          <w:rFonts w:cs="Times New Roman"/>
          <w:sz w:val="24"/>
          <w:szCs w:val="24"/>
        </w:rPr>
        <w:t>. </w:t>
      </w:r>
      <w:proofErr w:type="gramStart"/>
      <w:r w:rsidRPr="00CE4419">
        <w:rPr>
          <w:rFonts w:cs="Times New Roman"/>
          <w:sz w:val="24"/>
          <w:szCs w:val="24"/>
        </w:rPr>
        <w:t>Взаимодействие</w:t>
      </w:r>
      <w:r w:rsidR="008971B7" w:rsidRPr="00CE4419">
        <w:rPr>
          <w:rFonts w:cs="Times New Roman"/>
          <w:sz w:val="24"/>
          <w:szCs w:val="24"/>
        </w:rPr>
        <w:t xml:space="preserve"> </w:t>
      </w:r>
      <w:r w:rsidR="00366174" w:rsidRPr="00CE4419">
        <w:rPr>
          <w:rFonts w:cs="Times New Roman"/>
          <w:sz w:val="24"/>
          <w:szCs w:val="24"/>
        </w:rPr>
        <w:t>главного специалиста-эксперта</w:t>
      </w:r>
      <w:r w:rsidR="008971B7" w:rsidRPr="00CE4419">
        <w:rPr>
          <w:rFonts w:cs="Times New Roman"/>
          <w:sz w:val="24"/>
          <w:szCs w:val="24"/>
        </w:rPr>
        <w:t xml:space="preserve"> </w:t>
      </w:r>
      <w:r w:rsidRPr="00CE4419">
        <w:rPr>
          <w:rFonts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CE4419">
        <w:rPr>
          <w:rFonts w:cs="Times New Roman"/>
          <w:sz w:val="24"/>
          <w:szCs w:val="24"/>
        </w:rPr>
        <w:t>.08.</w:t>
      </w:r>
      <w:r w:rsidR="00ED5345" w:rsidRPr="00CE4419">
        <w:rPr>
          <w:rFonts w:cs="Times New Roman"/>
          <w:sz w:val="24"/>
          <w:szCs w:val="24"/>
        </w:rPr>
        <w:t>2002 №</w:t>
      </w:r>
      <w:r w:rsidR="00EB3BCF" w:rsidRPr="00CE4419">
        <w:rPr>
          <w:rFonts w:cs="Times New Roman"/>
          <w:sz w:val="24"/>
          <w:szCs w:val="24"/>
        </w:rPr>
        <w:t> </w:t>
      </w:r>
      <w:r w:rsidRPr="00CE4419">
        <w:rPr>
          <w:rFonts w:cs="Times New Roman"/>
          <w:sz w:val="24"/>
          <w:szCs w:val="24"/>
        </w:rPr>
        <w:t>885 «Об утверждении общих принципов служебного поведения государственных служащих» и требований к служебному поведению, установленных статьей 18 Федерального</w:t>
      </w:r>
      <w:proofErr w:type="gramEnd"/>
      <w:r w:rsidRPr="00CE4419">
        <w:rPr>
          <w:rFonts w:cs="Times New Roman"/>
          <w:sz w:val="24"/>
          <w:szCs w:val="24"/>
        </w:rPr>
        <w:t xml:space="preserve"> закона от 27</w:t>
      </w:r>
      <w:r w:rsidR="00E6275C" w:rsidRPr="00CE4419">
        <w:rPr>
          <w:rFonts w:cs="Times New Roman"/>
          <w:sz w:val="24"/>
          <w:szCs w:val="24"/>
        </w:rPr>
        <w:t>.07.</w:t>
      </w:r>
      <w:r w:rsidRPr="00CE4419">
        <w:rPr>
          <w:rFonts w:cs="Times New Roman"/>
          <w:sz w:val="24"/>
          <w:szCs w:val="24"/>
        </w:rPr>
        <w:t>2004 №</w:t>
      </w:r>
      <w:r w:rsidR="00E6275C" w:rsidRPr="00CE4419">
        <w:rPr>
          <w:rFonts w:cs="Times New Roman"/>
          <w:sz w:val="24"/>
          <w:szCs w:val="24"/>
        </w:rPr>
        <w:t> </w:t>
      </w:r>
      <w:r w:rsidRPr="00CE4419">
        <w:rPr>
          <w:rFonts w:cs="Times New Roman"/>
          <w:sz w:val="24"/>
          <w:szCs w:val="24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</w:p>
    <w:p w:rsidR="003B7A81" w:rsidRPr="00CE4419" w:rsidRDefault="003B7A81" w:rsidP="001E67D3">
      <w:pPr>
        <w:widowControl w:val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VIII.</w:t>
      </w:r>
      <w:r w:rsidR="00822936" w:rsidRPr="00CE4419">
        <w:rPr>
          <w:rFonts w:cs="Times New Roman"/>
          <w:b/>
          <w:sz w:val="24"/>
          <w:szCs w:val="24"/>
        </w:rPr>
        <w:t> </w:t>
      </w:r>
      <w:r w:rsidRPr="00CE4419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4419" w:rsidRDefault="003B7A81" w:rsidP="001E67D3">
      <w:pPr>
        <w:widowControl w:val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Федеральной налоговой службы</w:t>
      </w: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</w:p>
    <w:p w:rsidR="00366174" w:rsidRPr="00CE4419" w:rsidRDefault="003B7A81" w:rsidP="00366174">
      <w:pPr>
        <w:ind w:firstLine="72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1</w:t>
      </w:r>
      <w:r w:rsidR="007A7062" w:rsidRPr="00CE4419">
        <w:rPr>
          <w:rFonts w:cs="Times New Roman"/>
          <w:sz w:val="24"/>
          <w:szCs w:val="24"/>
        </w:rPr>
        <w:t>8</w:t>
      </w:r>
      <w:r w:rsidRPr="00CE4419">
        <w:rPr>
          <w:rFonts w:cs="Times New Roman"/>
          <w:sz w:val="24"/>
          <w:szCs w:val="24"/>
        </w:rPr>
        <w:t>. </w:t>
      </w:r>
      <w:r w:rsidR="00366174" w:rsidRPr="00CE4419">
        <w:rPr>
          <w:rFonts w:cs="Times New Roman"/>
          <w:sz w:val="24"/>
          <w:szCs w:val="24"/>
        </w:rPr>
        <w:t>Главный специалист-эксперт в соответствии со своей компетенцией не принимает участие в предоставлении  государственных услуг.</w:t>
      </w:r>
    </w:p>
    <w:p w:rsidR="00FA0EF0" w:rsidRPr="00CE4419" w:rsidRDefault="00FA0EF0" w:rsidP="00366174">
      <w:pPr>
        <w:rPr>
          <w:rFonts w:eastAsia="Calibri" w:cs="Times New Roman"/>
          <w:sz w:val="24"/>
          <w:szCs w:val="24"/>
        </w:rPr>
      </w:pPr>
    </w:p>
    <w:p w:rsidR="003B7A81" w:rsidRPr="00CE4419" w:rsidRDefault="003B7A81" w:rsidP="001E67D3">
      <w:pPr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IX.</w:t>
      </w:r>
      <w:r w:rsidR="00822936" w:rsidRPr="00CE4419">
        <w:rPr>
          <w:rFonts w:cs="Times New Roman"/>
          <w:b/>
          <w:sz w:val="24"/>
          <w:szCs w:val="24"/>
        </w:rPr>
        <w:t> </w:t>
      </w:r>
      <w:r w:rsidRPr="00CE4419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4419" w:rsidRDefault="003B7A81" w:rsidP="001E67D3">
      <w:pPr>
        <w:widowControl w:val="0"/>
        <w:jc w:val="center"/>
        <w:rPr>
          <w:rFonts w:cs="Times New Roman"/>
          <w:b/>
          <w:sz w:val="24"/>
          <w:szCs w:val="24"/>
        </w:rPr>
      </w:pPr>
      <w:r w:rsidRPr="00CE4419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</w:p>
    <w:p w:rsidR="003B7A81" w:rsidRPr="00CE4419" w:rsidRDefault="003B7A81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1</w:t>
      </w:r>
      <w:r w:rsidR="007A7062" w:rsidRPr="00CE4419">
        <w:rPr>
          <w:rFonts w:cs="Times New Roman"/>
          <w:sz w:val="24"/>
          <w:szCs w:val="24"/>
        </w:rPr>
        <w:t>9</w:t>
      </w:r>
      <w:r w:rsidRPr="00CE4419">
        <w:rPr>
          <w:rFonts w:cs="Times New Roman"/>
          <w:sz w:val="24"/>
          <w:szCs w:val="24"/>
        </w:rPr>
        <w:t xml:space="preserve">. Эффективность </w:t>
      </w:r>
      <w:r w:rsidR="00F03193" w:rsidRPr="00CE4419">
        <w:rPr>
          <w:rFonts w:cs="Times New Roman"/>
          <w:sz w:val="24"/>
          <w:szCs w:val="24"/>
        </w:rPr>
        <w:t xml:space="preserve">и результативность </w:t>
      </w:r>
      <w:r w:rsidRPr="00CE4419">
        <w:rPr>
          <w:rFonts w:cs="Times New Roman"/>
          <w:sz w:val="24"/>
          <w:szCs w:val="24"/>
        </w:rPr>
        <w:t xml:space="preserve">профессиональной служебной деятельности </w:t>
      </w:r>
      <w:r w:rsidR="00366174" w:rsidRPr="00CE4419">
        <w:rPr>
          <w:rFonts w:cs="Times New Roman"/>
          <w:sz w:val="24"/>
          <w:szCs w:val="24"/>
        </w:rPr>
        <w:t xml:space="preserve">главного специалиста-эксперта </w:t>
      </w:r>
      <w:r w:rsidRPr="00CE4419">
        <w:rPr>
          <w:rFonts w:cs="Times New Roman"/>
          <w:sz w:val="24"/>
          <w:szCs w:val="24"/>
        </w:rPr>
        <w:t>оценивается по следующим показателям:</w:t>
      </w:r>
    </w:p>
    <w:p w:rsidR="003B7A81" w:rsidRPr="00CE4419" w:rsidRDefault="00EB3BCF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3B7A81" w:rsidRPr="00CE4419">
        <w:rPr>
          <w:rFonts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CE4419" w:rsidRDefault="00EB3BCF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3B7A81" w:rsidRPr="00CE4419">
        <w:rPr>
          <w:rFonts w:cs="Times New Roman"/>
          <w:sz w:val="24"/>
          <w:szCs w:val="24"/>
        </w:rPr>
        <w:t>своевременности и оперативности выполнения поручений;</w:t>
      </w:r>
    </w:p>
    <w:p w:rsidR="003B7A81" w:rsidRPr="00CE4419" w:rsidRDefault="00EB3BCF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3B7A81" w:rsidRPr="00CE4419">
        <w:rPr>
          <w:rFonts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CE4419" w:rsidRDefault="00EB3BCF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3B7A81" w:rsidRPr="00CE4419">
        <w:rPr>
          <w:rFonts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CE4419" w:rsidRDefault="00EB3BCF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3B7A81" w:rsidRPr="00CE4419">
        <w:rPr>
          <w:rFonts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CE4419" w:rsidRDefault="00EB3BCF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3B7A81" w:rsidRPr="00CE4419">
        <w:rPr>
          <w:rFonts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CE4419" w:rsidRDefault="00EB3BCF" w:rsidP="001E67D3">
      <w:pPr>
        <w:widowControl w:val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- </w:t>
      </w:r>
      <w:r w:rsidR="003B7A81" w:rsidRPr="00CE4419">
        <w:rPr>
          <w:rFonts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971B7" w:rsidRPr="00CE4419" w:rsidRDefault="008971B7" w:rsidP="001E67D3">
      <w:pPr>
        <w:widowControl w:val="0"/>
        <w:rPr>
          <w:rFonts w:cs="Times New Roman"/>
          <w:sz w:val="24"/>
          <w:szCs w:val="24"/>
        </w:rPr>
      </w:pPr>
    </w:p>
    <w:p w:rsidR="004B07E5" w:rsidRDefault="004B07E5" w:rsidP="001E67D3">
      <w:pPr>
        <w:widowControl w:val="0"/>
        <w:rPr>
          <w:rFonts w:cs="Times New Roman"/>
          <w:sz w:val="24"/>
          <w:szCs w:val="24"/>
        </w:rPr>
      </w:pPr>
    </w:p>
    <w:p w:rsidR="00CE4419" w:rsidRPr="00CE4419" w:rsidRDefault="00CE4419" w:rsidP="001E67D3">
      <w:pPr>
        <w:widowControl w:val="0"/>
        <w:rPr>
          <w:rFonts w:cs="Times New Roman"/>
          <w:sz w:val="24"/>
          <w:szCs w:val="24"/>
        </w:rPr>
      </w:pPr>
    </w:p>
    <w:p w:rsidR="004B07E5" w:rsidRPr="00CE4419" w:rsidRDefault="004B07E5" w:rsidP="004B07E5">
      <w:pPr>
        <w:widowControl w:val="0"/>
        <w:ind w:firstLine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С должностным регламентом ознакомле</w:t>
      </w:r>
      <w:proofErr w:type="gramStart"/>
      <w:r w:rsidRPr="00CE4419">
        <w:rPr>
          <w:rFonts w:cs="Times New Roman"/>
          <w:sz w:val="24"/>
          <w:szCs w:val="24"/>
        </w:rPr>
        <w:t>н</w:t>
      </w:r>
      <w:r w:rsidR="00A96A4D">
        <w:rPr>
          <w:rFonts w:cs="Times New Roman"/>
          <w:sz w:val="24"/>
          <w:szCs w:val="24"/>
        </w:rPr>
        <w:t>(</w:t>
      </w:r>
      <w:proofErr w:type="gramEnd"/>
      <w:r w:rsidR="003926C3" w:rsidRPr="00CE4419">
        <w:rPr>
          <w:rFonts w:cs="Times New Roman"/>
          <w:sz w:val="24"/>
          <w:szCs w:val="24"/>
        </w:rPr>
        <w:t>а</w:t>
      </w:r>
      <w:r w:rsidR="00A96A4D">
        <w:rPr>
          <w:rFonts w:cs="Times New Roman"/>
          <w:sz w:val="24"/>
          <w:szCs w:val="24"/>
        </w:rPr>
        <w:t>)</w:t>
      </w:r>
      <w:r w:rsidRPr="00CE4419">
        <w:rPr>
          <w:rFonts w:cs="Times New Roman"/>
          <w:sz w:val="24"/>
          <w:szCs w:val="24"/>
        </w:rPr>
        <w:t>:</w:t>
      </w:r>
    </w:p>
    <w:p w:rsidR="004B07E5" w:rsidRPr="00CE4419" w:rsidRDefault="004B07E5" w:rsidP="004B07E5">
      <w:pPr>
        <w:widowControl w:val="0"/>
        <w:rPr>
          <w:rStyle w:val="af5"/>
          <w:rFonts w:cs="Times New Roman"/>
          <w:bCs w:val="0"/>
          <w:sz w:val="24"/>
          <w:szCs w:val="24"/>
        </w:rPr>
      </w:pPr>
    </w:p>
    <w:p w:rsidR="003926C3" w:rsidRPr="00CE4419" w:rsidRDefault="003926C3" w:rsidP="004B07E5">
      <w:pPr>
        <w:widowControl w:val="0"/>
        <w:ind w:firstLine="0"/>
        <w:rPr>
          <w:rStyle w:val="af5"/>
          <w:rFonts w:cs="Times New Roman"/>
          <w:b w:val="0"/>
          <w:bCs w:val="0"/>
          <w:color w:val="auto"/>
          <w:sz w:val="24"/>
          <w:szCs w:val="24"/>
        </w:rPr>
      </w:pP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Главный специалист-эксперт</w:t>
      </w:r>
    </w:p>
    <w:p w:rsidR="004B07E5" w:rsidRPr="00CE4419" w:rsidRDefault="003926C3" w:rsidP="004B07E5">
      <w:pPr>
        <w:widowControl w:val="0"/>
        <w:ind w:firstLine="0"/>
        <w:rPr>
          <w:rStyle w:val="af5"/>
          <w:rFonts w:cs="Times New Roman"/>
          <w:b w:val="0"/>
          <w:bCs w:val="0"/>
          <w:color w:val="auto"/>
          <w:sz w:val="24"/>
          <w:szCs w:val="24"/>
        </w:rPr>
      </w:pP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общего отдела</w:t>
      </w:r>
      <w:r w:rsidR="004B07E5"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 xml:space="preserve"> </w:t>
      </w: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 xml:space="preserve">                     </w:t>
      </w:r>
      <w:r w:rsidR="004B07E5"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__________________</w:t>
      </w: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___</w:t>
      </w:r>
      <w:r w:rsid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______________</w:t>
      </w: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_________________________</w:t>
      </w:r>
    </w:p>
    <w:p w:rsidR="004B07E5" w:rsidRPr="00CE4419" w:rsidRDefault="004B07E5" w:rsidP="004B07E5">
      <w:pPr>
        <w:widowControl w:val="0"/>
        <w:rPr>
          <w:rFonts w:cs="Times New Roman"/>
          <w:sz w:val="24"/>
          <w:szCs w:val="24"/>
        </w:rPr>
      </w:pPr>
    </w:p>
    <w:p w:rsidR="004B07E5" w:rsidRPr="00CE4419" w:rsidRDefault="004B07E5" w:rsidP="004B07E5">
      <w:pPr>
        <w:widowControl w:val="0"/>
        <w:ind w:firstLine="0"/>
        <w:rPr>
          <w:rFonts w:cs="Times New Roman"/>
          <w:sz w:val="24"/>
          <w:szCs w:val="24"/>
        </w:rPr>
      </w:pPr>
      <w:r w:rsidRPr="00CE4419">
        <w:rPr>
          <w:rFonts w:cs="Times New Roman"/>
          <w:sz w:val="24"/>
          <w:szCs w:val="24"/>
        </w:rPr>
        <w:t>Согласовано:</w:t>
      </w:r>
    </w:p>
    <w:p w:rsidR="004B07E5" w:rsidRPr="00CE4419" w:rsidRDefault="004B07E5" w:rsidP="004B07E5">
      <w:pPr>
        <w:widowControl w:val="0"/>
        <w:rPr>
          <w:rStyle w:val="af5"/>
          <w:rFonts w:cs="Times New Roman"/>
          <w:b w:val="0"/>
          <w:bCs w:val="0"/>
          <w:color w:val="auto"/>
          <w:sz w:val="24"/>
          <w:szCs w:val="24"/>
        </w:rPr>
      </w:pPr>
    </w:p>
    <w:p w:rsidR="004B07E5" w:rsidRPr="00CE4419" w:rsidRDefault="004B07E5" w:rsidP="004B07E5">
      <w:pPr>
        <w:widowControl w:val="0"/>
        <w:ind w:firstLine="0"/>
        <w:rPr>
          <w:rStyle w:val="af5"/>
          <w:rFonts w:cs="Times New Roman"/>
          <w:b w:val="0"/>
          <w:bCs w:val="0"/>
          <w:color w:val="auto"/>
          <w:sz w:val="24"/>
          <w:szCs w:val="24"/>
        </w:rPr>
      </w:pP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 xml:space="preserve">Начальник </w:t>
      </w:r>
      <w:r w:rsidR="003926C3"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 xml:space="preserve">общего </w:t>
      </w: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отдела</w:t>
      </w:r>
      <w:r w:rsidR="003926C3"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 xml:space="preserve">          </w:t>
      </w:r>
      <w:r w:rsidRP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________</w:t>
      </w:r>
      <w:r w:rsidR="00CE4419">
        <w:rPr>
          <w:rStyle w:val="af5"/>
          <w:rFonts w:cs="Times New Roman"/>
          <w:b w:val="0"/>
          <w:bCs w:val="0"/>
          <w:color w:val="auto"/>
          <w:sz w:val="24"/>
          <w:szCs w:val="24"/>
        </w:rPr>
        <w:t>____</w:t>
      </w:r>
      <w:r w:rsidR="00A96A4D">
        <w:rPr>
          <w:rStyle w:val="af5"/>
          <w:rFonts w:cs="Times New Roman"/>
          <w:b w:val="0"/>
          <w:bCs w:val="0"/>
          <w:color w:val="auto"/>
          <w:sz w:val="24"/>
          <w:szCs w:val="24"/>
        </w:rPr>
        <w:t>____________________________________________</w:t>
      </w:r>
    </w:p>
    <w:p w:rsidR="004B07E5" w:rsidRPr="00CE4419" w:rsidRDefault="004B07E5" w:rsidP="004B07E5">
      <w:pPr>
        <w:widowControl w:val="0"/>
        <w:jc w:val="center"/>
        <w:rPr>
          <w:rFonts w:cs="Times New Roman"/>
          <w:sz w:val="24"/>
          <w:szCs w:val="24"/>
        </w:rPr>
      </w:pPr>
    </w:p>
    <w:p w:rsidR="00BB3D0B" w:rsidRPr="00CE4419" w:rsidRDefault="00BB3D0B" w:rsidP="004B07E5">
      <w:pPr>
        <w:widowControl w:val="0"/>
        <w:rPr>
          <w:rFonts w:cs="Times New Roman"/>
          <w:sz w:val="24"/>
          <w:szCs w:val="24"/>
        </w:rPr>
      </w:pPr>
    </w:p>
    <w:sectPr w:rsidR="00BB3D0B" w:rsidRPr="00CE4419" w:rsidSect="007E3D90">
      <w:headerReference w:type="default" r:id="rId18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81C" w:rsidRDefault="0072081C" w:rsidP="003B7A81">
      <w:r>
        <w:separator/>
      </w:r>
    </w:p>
  </w:endnote>
  <w:endnote w:type="continuationSeparator" w:id="0">
    <w:p w:rsidR="0072081C" w:rsidRDefault="0072081C" w:rsidP="003B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81C" w:rsidRDefault="0072081C" w:rsidP="003B7A81">
      <w:r>
        <w:separator/>
      </w:r>
    </w:p>
  </w:footnote>
  <w:footnote w:type="continuationSeparator" w:id="0">
    <w:p w:rsidR="0072081C" w:rsidRDefault="0072081C" w:rsidP="003B7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85B37" w:rsidRPr="00B310A4" w:rsidRDefault="00AA6700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="00285B37"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6002C0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285B37" w:rsidRPr="00B310A4" w:rsidRDefault="00285B37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5A03"/>
    <w:rsid w:val="00016846"/>
    <w:rsid w:val="00027871"/>
    <w:rsid w:val="00033B48"/>
    <w:rsid w:val="000457F3"/>
    <w:rsid w:val="00057CCC"/>
    <w:rsid w:val="00060627"/>
    <w:rsid w:val="000826E4"/>
    <w:rsid w:val="00090C33"/>
    <w:rsid w:val="000916AA"/>
    <w:rsid w:val="00092644"/>
    <w:rsid w:val="000948BB"/>
    <w:rsid w:val="000B0869"/>
    <w:rsid w:val="000B5048"/>
    <w:rsid w:val="000B7C1A"/>
    <w:rsid w:val="000C04B0"/>
    <w:rsid w:val="000C2E02"/>
    <w:rsid w:val="000C6E28"/>
    <w:rsid w:val="000C7D67"/>
    <w:rsid w:val="000D08EA"/>
    <w:rsid w:val="000D42DF"/>
    <w:rsid w:val="000F0C1F"/>
    <w:rsid w:val="000F2E6C"/>
    <w:rsid w:val="001025DA"/>
    <w:rsid w:val="00121DFA"/>
    <w:rsid w:val="00125186"/>
    <w:rsid w:val="00141E3E"/>
    <w:rsid w:val="00141F86"/>
    <w:rsid w:val="001559CE"/>
    <w:rsid w:val="00165B7A"/>
    <w:rsid w:val="001665C3"/>
    <w:rsid w:val="00175938"/>
    <w:rsid w:val="00180939"/>
    <w:rsid w:val="001A0913"/>
    <w:rsid w:val="001A4637"/>
    <w:rsid w:val="001B5BBA"/>
    <w:rsid w:val="001D11A3"/>
    <w:rsid w:val="001D2783"/>
    <w:rsid w:val="001E1592"/>
    <w:rsid w:val="001E67D3"/>
    <w:rsid w:val="001F1715"/>
    <w:rsid w:val="001F68ED"/>
    <w:rsid w:val="001F74F1"/>
    <w:rsid w:val="002160F5"/>
    <w:rsid w:val="0022091F"/>
    <w:rsid w:val="0022230C"/>
    <w:rsid w:val="00247878"/>
    <w:rsid w:val="0025122B"/>
    <w:rsid w:val="00254973"/>
    <w:rsid w:val="00254D09"/>
    <w:rsid w:val="0027324F"/>
    <w:rsid w:val="00285B37"/>
    <w:rsid w:val="00295029"/>
    <w:rsid w:val="002A7D55"/>
    <w:rsid w:val="002B3231"/>
    <w:rsid w:val="002B7A62"/>
    <w:rsid w:val="002C1BCF"/>
    <w:rsid w:val="002D1878"/>
    <w:rsid w:val="002D4283"/>
    <w:rsid w:val="002D771F"/>
    <w:rsid w:val="002F5B24"/>
    <w:rsid w:val="00307907"/>
    <w:rsid w:val="00313753"/>
    <w:rsid w:val="0031701D"/>
    <w:rsid w:val="003219ED"/>
    <w:rsid w:val="003314B0"/>
    <w:rsid w:val="00340885"/>
    <w:rsid w:val="00357CE9"/>
    <w:rsid w:val="00357DA6"/>
    <w:rsid w:val="00360149"/>
    <w:rsid w:val="00366174"/>
    <w:rsid w:val="00387555"/>
    <w:rsid w:val="003926C3"/>
    <w:rsid w:val="00397C11"/>
    <w:rsid w:val="003A43AB"/>
    <w:rsid w:val="003B4690"/>
    <w:rsid w:val="003B7A81"/>
    <w:rsid w:val="003C4B94"/>
    <w:rsid w:val="003D5D2A"/>
    <w:rsid w:val="003D7E5B"/>
    <w:rsid w:val="00404AE7"/>
    <w:rsid w:val="0041019D"/>
    <w:rsid w:val="004204EE"/>
    <w:rsid w:val="00422AC8"/>
    <w:rsid w:val="0044318B"/>
    <w:rsid w:val="00452018"/>
    <w:rsid w:val="00467B4D"/>
    <w:rsid w:val="004776BC"/>
    <w:rsid w:val="0049073B"/>
    <w:rsid w:val="00492AF9"/>
    <w:rsid w:val="00492B5B"/>
    <w:rsid w:val="00493417"/>
    <w:rsid w:val="00497B12"/>
    <w:rsid w:val="00497CF7"/>
    <w:rsid w:val="004A3010"/>
    <w:rsid w:val="004B07E5"/>
    <w:rsid w:val="004B35CC"/>
    <w:rsid w:val="004B7353"/>
    <w:rsid w:val="004D3338"/>
    <w:rsid w:val="004D5CBF"/>
    <w:rsid w:val="004F5964"/>
    <w:rsid w:val="00501736"/>
    <w:rsid w:val="00503406"/>
    <w:rsid w:val="0051225C"/>
    <w:rsid w:val="00526FFE"/>
    <w:rsid w:val="0053153E"/>
    <w:rsid w:val="00532AAD"/>
    <w:rsid w:val="00536AA0"/>
    <w:rsid w:val="00537E24"/>
    <w:rsid w:val="00545DFF"/>
    <w:rsid w:val="00576662"/>
    <w:rsid w:val="00577C7A"/>
    <w:rsid w:val="0058504A"/>
    <w:rsid w:val="00585805"/>
    <w:rsid w:val="0059423D"/>
    <w:rsid w:val="005C0179"/>
    <w:rsid w:val="005C1F07"/>
    <w:rsid w:val="005D1E6A"/>
    <w:rsid w:val="005D5AD7"/>
    <w:rsid w:val="005D6F8F"/>
    <w:rsid w:val="005D7ABC"/>
    <w:rsid w:val="005E1191"/>
    <w:rsid w:val="005F56C1"/>
    <w:rsid w:val="006002C0"/>
    <w:rsid w:val="00603F97"/>
    <w:rsid w:val="00616095"/>
    <w:rsid w:val="00630988"/>
    <w:rsid w:val="00645867"/>
    <w:rsid w:val="00653981"/>
    <w:rsid w:val="00657165"/>
    <w:rsid w:val="006618E5"/>
    <w:rsid w:val="00671440"/>
    <w:rsid w:val="00674287"/>
    <w:rsid w:val="00674CCB"/>
    <w:rsid w:val="00677BA0"/>
    <w:rsid w:val="006800AA"/>
    <w:rsid w:val="00681090"/>
    <w:rsid w:val="00683559"/>
    <w:rsid w:val="006A328A"/>
    <w:rsid w:val="006A44FB"/>
    <w:rsid w:val="006A5528"/>
    <w:rsid w:val="006B1EB3"/>
    <w:rsid w:val="006B7BED"/>
    <w:rsid w:val="006D1DF5"/>
    <w:rsid w:val="006D3AF1"/>
    <w:rsid w:val="006E2C92"/>
    <w:rsid w:val="006E41CB"/>
    <w:rsid w:val="006E6747"/>
    <w:rsid w:val="006F140C"/>
    <w:rsid w:val="006F411B"/>
    <w:rsid w:val="006F5108"/>
    <w:rsid w:val="00710DF0"/>
    <w:rsid w:val="00712D9A"/>
    <w:rsid w:val="0071560A"/>
    <w:rsid w:val="0072081C"/>
    <w:rsid w:val="00721021"/>
    <w:rsid w:val="00721040"/>
    <w:rsid w:val="007423E7"/>
    <w:rsid w:val="00746ADA"/>
    <w:rsid w:val="00750716"/>
    <w:rsid w:val="00757903"/>
    <w:rsid w:val="00765E4A"/>
    <w:rsid w:val="007702BC"/>
    <w:rsid w:val="00775378"/>
    <w:rsid w:val="00777EDA"/>
    <w:rsid w:val="00783E24"/>
    <w:rsid w:val="00790DA8"/>
    <w:rsid w:val="00795DB1"/>
    <w:rsid w:val="007972CB"/>
    <w:rsid w:val="007A056A"/>
    <w:rsid w:val="007A1AC0"/>
    <w:rsid w:val="007A66A8"/>
    <w:rsid w:val="007A7062"/>
    <w:rsid w:val="007B0EB1"/>
    <w:rsid w:val="007B2780"/>
    <w:rsid w:val="007B40BF"/>
    <w:rsid w:val="007C6B9C"/>
    <w:rsid w:val="007C6C3D"/>
    <w:rsid w:val="007D402F"/>
    <w:rsid w:val="007D4ADF"/>
    <w:rsid w:val="007D5742"/>
    <w:rsid w:val="007D5B2B"/>
    <w:rsid w:val="007E3D90"/>
    <w:rsid w:val="007F339E"/>
    <w:rsid w:val="007F3BF2"/>
    <w:rsid w:val="007F3D35"/>
    <w:rsid w:val="00801852"/>
    <w:rsid w:val="00802DE2"/>
    <w:rsid w:val="00804AB6"/>
    <w:rsid w:val="00806B0C"/>
    <w:rsid w:val="00812BFB"/>
    <w:rsid w:val="0081666B"/>
    <w:rsid w:val="00822936"/>
    <w:rsid w:val="00851F6E"/>
    <w:rsid w:val="00877280"/>
    <w:rsid w:val="00882463"/>
    <w:rsid w:val="00886397"/>
    <w:rsid w:val="00894DCA"/>
    <w:rsid w:val="008971B7"/>
    <w:rsid w:val="008A4C22"/>
    <w:rsid w:val="008A5EB3"/>
    <w:rsid w:val="008D1734"/>
    <w:rsid w:val="008E1310"/>
    <w:rsid w:val="008E3A77"/>
    <w:rsid w:val="008E4B65"/>
    <w:rsid w:val="008F7217"/>
    <w:rsid w:val="00902A4D"/>
    <w:rsid w:val="0090474A"/>
    <w:rsid w:val="00926516"/>
    <w:rsid w:val="00933CCA"/>
    <w:rsid w:val="00940EED"/>
    <w:rsid w:val="00942953"/>
    <w:rsid w:val="00944E3B"/>
    <w:rsid w:val="00950A95"/>
    <w:rsid w:val="0098413A"/>
    <w:rsid w:val="00991494"/>
    <w:rsid w:val="00991FCE"/>
    <w:rsid w:val="009A416E"/>
    <w:rsid w:val="009A59AC"/>
    <w:rsid w:val="009A732F"/>
    <w:rsid w:val="009A7768"/>
    <w:rsid w:val="009B2C5C"/>
    <w:rsid w:val="009B6831"/>
    <w:rsid w:val="009D5083"/>
    <w:rsid w:val="009D5A89"/>
    <w:rsid w:val="009F0BC2"/>
    <w:rsid w:val="009F3087"/>
    <w:rsid w:val="00A03452"/>
    <w:rsid w:val="00A044DB"/>
    <w:rsid w:val="00A068D7"/>
    <w:rsid w:val="00A13CE6"/>
    <w:rsid w:val="00A14B70"/>
    <w:rsid w:val="00A2339B"/>
    <w:rsid w:val="00A23682"/>
    <w:rsid w:val="00A356E4"/>
    <w:rsid w:val="00A4459C"/>
    <w:rsid w:val="00A524EE"/>
    <w:rsid w:val="00A537B6"/>
    <w:rsid w:val="00A610B5"/>
    <w:rsid w:val="00A6286F"/>
    <w:rsid w:val="00A839FB"/>
    <w:rsid w:val="00A83B0E"/>
    <w:rsid w:val="00A87010"/>
    <w:rsid w:val="00A92F2C"/>
    <w:rsid w:val="00A944EE"/>
    <w:rsid w:val="00A96A4D"/>
    <w:rsid w:val="00AA6700"/>
    <w:rsid w:val="00AB1ACA"/>
    <w:rsid w:val="00AC0088"/>
    <w:rsid w:val="00AC54A2"/>
    <w:rsid w:val="00AC5F96"/>
    <w:rsid w:val="00AC66F7"/>
    <w:rsid w:val="00AE00D3"/>
    <w:rsid w:val="00AF09BA"/>
    <w:rsid w:val="00AF4BFF"/>
    <w:rsid w:val="00AF55C8"/>
    <w:rsid w:val="00B00C29"/>
    <w:rsid w:val="00B01ED0"/>
    <w:rsid w:val="00B033A3"/>
    <w:rsid w:val="00B0650E"/>
    <w:rsid w:val="00B14886"/>
    <w:rsid w:val="00B14EB0"/>
    <w:rsid w:val="00B17003"/>
    <w:rsid w:val="00B310A4"/>
    <w:rsid w:val="00B322FB"/>
    <w:rsid w:val="00B4682E"/>
    <w:rsid w:val="00B541F7"/>
    <w:rsid w:val="00B55FDC"/>
    <w:rsid w:val="00B626E7"/>
    <w:rsid w:val="00B7300E"/>
    <w:rsid w:val="00B838EC"/>
    <w:rsid w:val="00B83955"/>
    <w:rsid w:val="00B85515"/>
    <w:rsid w:val="00B92698"/>
    <w:rsid w:val="00B94E6F"/>
    <w:rsid w:val="00BA51E1"/>
    <w:rsid w:val="00BB3568"/>
    <w:rsid w:val="00BB3D0B"/>
    <w:rsid w:val="00BE2BB0"/>
    <w:rsid w:val="00BE4F2D"/>
    <w:rsid w:val="00BE52D9"/>
    <w:rsid w:val="00BF7391"/>
    <w:rsid w:val="00C03B5B"/>
    <w:rsid w:val="00C158E5"/>
    <w:rsid w:val="00C20C8F"/>
    <w:rsid w:val="00C23B14"/>
    <w:rsid w:val="00C35C8A"/>
    <w:rsid w:val="00C73A81"/>
    <w:rsid w:val="00C73C62"/>
    <w:rsid w:val="00C80643"/>
    <w:rsid w:val="00CA2981"/>
    <w:rsid w:val="00CA730A"/>
    <w:rsid w:val="00CA7EC2"/>
    <w:rsid w:val="00CB46F2"/>
    <w:rsid w:val="00CC4C60"/>
    <w:rsid w:val="00CC56D9"/>
    <w:rsid w:val="00CD004D"/>
    <w:rsid w:val="00CE4419"/>
    <w:rsid w:val="00CE5967"/>
    <w:rsid w:val="00CE77C6"/>
    <w:rsid w:val="00CF31E2"/>
    <w:rsid w:val="00CF4ACB"/>
    <w:rsid w:val="00CF7ACC"/>
    <w:rsid w:val="00D00C06"/>
    <w:rsid w:val="00D01736"/>
    <w:rsid w:val="00D0417D"/>
    <w:rsid w:val="00D116B1"/>
    <w:rsid w:val="00D1572F"/>
    <w:rsid w:val="00D2637A"/>
    <w:rsid w:val="00D270CA"/>
    <w:rsid w:val="00D378D8"/>
    <w:rsid w:val="00D6462A"/>
    <w:rsid w:val="00D71B1B"/>
    <w:rsid w:val="00D730DE"/>
    <w:rsid w:val="00D75100"/>
    <w:rsid w:val="00D7769A"/>
    <w:rsid w:val="00D866F5"/>
    <w:rsid w:val="00DB759C"/>
    <w:rsid w:val="00DD1315"/>
    <w:rsid w:val="00DD4249"/>
    <w:rsid w:val="00DE240F"/>
    <w:rsid w:val="00DE6E00"/>
    <w:rsid w:val="00E02E98"/>
    <w:rsid w:val="00E03F81"/>
    <w:rsid w:val="00E20B8E"/>
    <w:rsid w:val="00E45E47"/>
    <w:rsid w:val="00E5383C"/>
    <w:rsid w:val="00E6275C"/>
    <w:rsid w:val="00E63CB6"/>
    <w:rsid w:val="00E67578"/>
    <w:rsid w:val="00E711C3"/>
    <w:rsid w:val="00E815FC"/>
    <w:rsid w:val="00E95328"/>
    <w:rsid w:val="00E96882"/>
    <w:rsid w:val="00EA487F"/>
    <w:rsid w:val="00EA60E2"/>
    <w:rsid w:val="00EB3BCF"/>
    <w:rsid w:val="00EC1200"/>
    <w:rsid w:val="00EC3748"/>
    <w:rsid w:val="00EC67A4"/>
    <w:rsid w:val="00ED286B"/>
    <w:rsid w:val="00ED4B07"/>
    <w:rsid w:val="00ED5345"/>
    <w:rsid w:val="00EE10F8"/>
    <w:rsid w:val="00EE25F8"/>
    <w:rsid w:val="00EF0108"/>
    <w:rsid w:val="00EF333E"/>
    <w:rsid w:val="00F0041B"/>
    <w:rsid w:val="00F01BBE"/>
    <w:rsid w:val="00F03193"/>
    <w:rsid w:val="00F03E6B"/>
    <w:rsid w:val="00F046D2"/>
    <w:rsid w:val="00F05CF7"/>
    <w:rsid w:val="00F1006B"/>
    <w:rsid w:val="00F17EC4"/>
    <w:rsid w:val="00F25D3D"/>
    <w:rsid w:val="00F3280F"/>
    <w:rsid w:val="00F459EB"/>
    <w:rsid w:val="00F47A74"/>
    <w:rsid w:val="00F61B29"/>
    <w:rsid w:val="00F72CE0"/>
    <w:rsid w:val="00F82259"/>
    <w:rsid w:val="00F9087E"/>
    <w:rsid w:val="00F975FE"/>
    <w:rsid w:val="00FA0EF0"/>
    <w:rsid w:val="00FB1E9E"/>
    <w:rsid w:val="00FB6244"/>
    <w:rsid w:val="00FC48A7"/>
    <w:rsid w:val="00FD6110"/>
    <w:rsid w:val="00FE2E9D"/>
    <w:rsid w:val="00FE3288"/>
    <w:rsid w:val="00FE414D"/>
    <w:rsid w:val="00FE70C4"/>
    <w:rsid w:val="00FF01F8"/>
    <w:rsid w:val="00FF20BC"/>
    <w:rsid w:val="00FF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BE2BB0"/>
    <w:rPr>
      <w:color w:val="0563C1" w:themeColor="hyperlink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357CE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57CE9"/>
    <w:rPr>
      <w:rFonts w:ascii="Times New Roman" w:hAnsi="Times New Roman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D116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16B1"/>
    <w:rPr>
      <w:rFonts w:ascii="Times New Roman" w:hAnsi="Times New Roman"/>
      <w:sz w:val="16"/>
      <w:szCs w:val="16"/>
    </w:rPr>
  </w:style>
  <w:style w:type="character" w:customStyle="1" w:styleId="af5">
    <w:name w:val="Цветовое выделение"/>
    <w:rsid w:val="004B07E5"/>
    <w:rPr>
      <w:b/>
      <w:bCs/>
      <w:color w:val="000080"/>
    </w:rPr>
  </w:style>
  <w:style w:type="paragraph" w:customStyle="1" w:styleId="11">
    <w:name w:val="Знак1"/>
    <w:basedOn w:val="a"/>
    <w:autoRedefine/>
    <w:rsid w:val="0036617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54603978A09D0A29AF7B54434B15436CD153CB482ECAD1205500B52066zDhD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54603978A09D0A29AF7B54434B15436CD156C2442EC9D1205500B52066zDhDJ" TargetMode="External"/><Relationship Id="rId17" Type="http://schemas.openxmlformats.org/officeDocument/2006/relationships/hyperlink" Target="consultantplus://offline/ref=54603978A09D0A29AF7B54434B15436CD154C7442FC9D1205500B52066zDhD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603978A09D0A29AF7B54434B15436CD156C34027CAD1205500B52066zDhD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603978A09D0A29AF7B54434B15436CD15CC24927C9D1205500B52066zDhD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4603978A09D0A29AF7B54434B15436CD156C3412EC3D1205500B52066zDhDJ" TargetMode="Externa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54603978A09D0A29AF7B54434B15436CD156C24825CBD1205500B52066zD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B61B-694F-4428-8061-536C537D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6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3300-00-305</cp:lastModifiedBy>
  <cp:revision>119</cp:revision>
  <cp:lastPrinted>2017-12-04T11:56:00Z</cp:lastPrinted>
  <dcterms:created xsi:type="dcterms:W3CDTF">2017-09-19T08:58:00Z</dcterms:created>
  <dcterms:modified xsi:type="dcterms:W3CDTF">2018-03-20T06:50:00Z</dcterms:modified>
</cp:coreProperties>
</file>